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backend systems and integrations for web and mobile applications using Python and various frameworks. Proficient in building and optimizing API integrations with an emphasis on security and performance, with a strong foundation in Django, PostgreSQL, and network protocols. Proven track record in collaborating with cross-functional teams to deliver innovative solutions that enhance operational efficiency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Pandas, NumPy, React, Node.js, Puppeteer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APIs:</w:t>
      </w:r>
      <w:r w:rsidRPr="00106EA3">
        <w:rPr>
          <w:rFonts w:ascii="Roboto Light" w:eastAsia="Roboto Light" w:hAnsi="Roboto Light" w:cs="Roboto Light"/>
          <w:sz w:val="20"/>
          <w:szCs w:val="20"/>
        </w:rPr>
        <w:t xml:space="preserve"> REST, GraphQL, HTTP, TCP/IP, WebSockets,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microservices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API integrations that align with modern financial data access requirements and best practices for performance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testing frameworks to enhance code reliability, utilizing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standards for all developed services and features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reverse engineering for multiple non-public APIs, documenting findings to enhance system integrations and improve developer accessibility to external data sources for increased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complex database schemas that cater to the real-time querying needs of financial data, while fine-tuning performance to manage high volumes of data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Puppeteer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scraping, automating data extraction tasks from public sites and providing valuable insights into user behavior to inform product development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code reviews, providing constructive feedback to team members to foster a culture of continuous improvement while ensuring adherence to established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to ensure ongoing alignment with project goals and timely delivery of technical enhancements and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API documentation to support internal and external stakeholders, facilitating easier integration and usage of developed systems, thereby enhancing user experience and reducing support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via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of new features, ensuring quick iterations and maintaining high standards of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dashboards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API performance metrics, enabling proactive identification of bottlenecks and enhancing system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collaborations to understand detailed requirements and translate them into technical specifications, improving project outcomes by leveraging shared expertise and collective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development environments, simplifying setup procedures and ensuring consistency across production, testing, and development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APIs, implementing authentication and authorization protocols such as OAuth2, protecting sensitive data exchanges and ensuring compliance with industry regulations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specifications and features for new product offerings, conducting market research to align development with customer needs and industry trends.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refactor legacy code, transitioning key components to microservices architecture, enhancing maintainability, scalability, and overall system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features on complex web applications, promoting best practices around coding efficiency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application performance tuning, implementing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times, enhancing the user experience for high-volume transaction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communication between frontend applications and backend servers, ensuring robust and scalable architecture to meet growing user demands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from requirements gathering to deployment, helping to align team output with stakeholder goals and market needs through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integrate user-facing elements built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seamless user experiences and enhancing interaction flows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by writing unit tests and conducting peer reviews, fostering a culture of quality throughout the software development process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multiple branches to streamline collaboration and ensure stable releases of the software product across different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on-premises databases to cloud-based solutions such as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scalability and reliability in data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efforts to resolve complex system issues, employing analytical skills to identify root causes quickly and implementing effective solutions in time-sensitive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QA team to identify testing requirements and develop automated test scripts, ensuring high levels of confidence in software quality prior to production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across all project phases, ensuring that team members and other stakeholders have access to helpful resources and guidelines for ongoing and future 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discovery sessions, researching and proposing new tools and methodologies that could improve team efficiency and enhance product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