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development veteran with over 11 years of experience in engineering robust web and mobile applications, specializing in DevOps methodologies and infrastructure management to optimize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JavaScript, C#, Ruby,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OpenShift, AWS, Azure, Google Cloud Platform, Kubernetes, Docker,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GitLab, Jenkins, Maven, Gradle, NPM, Yarn,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Prometheus, ELK Stack, CircleCI, Travis CI, Chef, Puppet,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Sumo Logic, Grafana, New Relic, Datadog, Nagios, Splunk, AppDynamics, Sysdig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OpenShift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numerous internal applications and services, ensuring high availability in business-critical environments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resource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optimization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repetitive tasks, streamlining workflows that dramatically improved operational efficiency and reduced the potential for human error during deployment processes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of developers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enhancing deployment frequency and minimizing downtime through effective incident management and proactive monitoring mechanisms.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(RCA) during system failures, documenting findings and implementing preventative measures to enhance application resilience, fostering a culture of continual improvement across all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Systems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RHEL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CentOS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troubleshoot and resolve server issues promptly, ensuring operational readiness and compliance with security best practices for all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observability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system health monitoring, significantly improving our ability to respond swiftly to incidents through actionable insights and metrics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end-to-end software development life cycle (SDLC) for key projects, ensuring all phases were executed within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aligning with stakeholder requirements and expectations throughout the project.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and evolving the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 source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within the organization, advocating for community-driven development practices that encourage innovation and collective problem-solving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infrastructure configurations and workflows to enhance knowledge sharing across teams, ensuring team members have access to essential information and best practices related to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discussions to address infrastructure scalability, identifying potential areas of improvement and leveraging modern technologies for optimal resource utilization and system performance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security best practices across all deployments, including identity and access management, through regular audits and integrations of current security technologies within cloud-based infrastructures.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knowledge-sharing sessions to convey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server management, and efficient deployment strategies to junior engineers, fostering a supportive learning environment within the IT Developer Enablement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existing infrastructure,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Sumo Logic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real-time analytics and logging capabilities to meet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automation frameworks within security, cloud,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collaborative practices that helped ensure that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were adopted across relevant project teams, enhancing operational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incident response processes by establishing clear communication channels and workflows for addressing customer inquiries and issues, fostering strong relationships with stakeholders based on transparent communication.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cloud-native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comprehensive microservices architecture that enabled high scalability and facilitated seamless integration for team deployments and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iteration, better collaboration, and effective tracking of changes across multiple development projects within the enterprise software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orchestrated deployment activities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team efficiencies and reducing deployment times through the automation of complex operational workflows and configuration settings for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execution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tailored for multiple projects, enabling expedited code delivery while maintaining compliance with quality standards and best practices observed in the industry.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various monitoring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Nagios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uptime and performance across enterprise applications, thus leading initiatives to explore areas for enhanced operational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development teams through effective troubleshooting efforts for production issues, using sophisticated logging and monitoring strategies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drive root problem evaluations and ensure prompt resolutions.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planning and deployment of infrastructure as code (IAC)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provision resources dynamically while ensuring compliance with best practices in resource management and access controls.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integration and continuous deployment through collaboration with DevOps engineers, refining processes to enhance team capabilities, while minimizing deployment failures through better proactive measures.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optimizing network settings and configurations to ensure robust performance and reliability across all platforms, utilizing essential networking tools and protocols to create a more resilient IT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tools, sharing insights on automation and optimization techniques that drive efficiency and alignment within the organization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collaborative efforts in open-source projects by actively contributing code and documentation through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peer reviews that enhanced code quality and fostered innovative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the security compliance of infrastructure deployments by collaborating with security teams, advocating for security-focused development practices, and implementing necessary adjustments across critical systems and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