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focused on building scalable web and mobile applications. Proficient in backend technologies, specializing in Go and Python, with expertise in AWS cloud infrastructure and high-throughput distributed systems. Adept at designing and implementing email delivery pipelines and developing message queuing systems, while enhancing collaboration through cross-functional teamwork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Java,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Gin, Django, Spring, Flask,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DynamoDB, Kubernetes, Terraform,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Streaming:</w:t>
      </w:r>
      <w:r w:rsidRPr="00106EA3">
        <w:rPr>
          <w:rFonts w:ascii="Roboto Light" w:eastAsia="Roboto Light" w:hAnsi="Roboto Light" w:cs="Roboto Light"/>
          <w:sz w:val="20"/>
          <w:szCs w:val="20"/>
        </w:rPr>
        <w:t xml:space="preserve"> Kafka, Pulsar, RabbitMQ, SNS, SQS,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Email Technologies:</w:t>
      </w:r>
      <w:r w:rsidRPr="00106EA3">
        <w:rPr>
          <w:rFonts w:ascii="Roboto Light" w:eastAsia="Roboto Light" w:hAnsi="Roboto Light" w:cs="Roboto Light"/>
          <w:sz w:val="20"/>
          <w:szCs w:val="20"/>
        </w:rPr>
        <w:t xml:space="preserve"> GreenArrow, MTA, Postfix, SendGrid, Mailgun,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CI/CD, JIRA, Confluence,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email pipeline architecture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email delivery reliability and performance, thus enhancing user experience across various platforms while incorporating strong architectural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high-throughput distributed systems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serverless architecture and containerization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utilization and cost management in email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design teams to gather requirements, ensuring high standards of performance, reliability, and deliverability across email services by adhering to best practices in Agile methodology.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message queue systems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Pulsar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flow of information and ensuring efficient email processing pipelines to handle increased payloads seamlessly and sustainably.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for backend services, ensuring quick identification and resolution of issues in the email delivery process, fostering continuous improvement initiatives in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workflows to integrate AI technologies effectively into existing services, utilizing machine learning libraries alongside traditional programming to enhance data processing accuracy and system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while promoting a culture of knowledge sharing, providing guidance in areas like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best practices and designs for scalable systems while fostering a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to ensure all technical designs align with industry standards and organizational goals, focusing on maintainability and clean code principles in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backend services through optimization techniques, focusing on critical metrics to enhance overall throughput and efficiency, especially during peak email sending times and large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strategies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reproducibility and consistency across various environments while reducing potential impacts of manual errors during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extend the capabilities of the email system, handling data transformations and compatibility challenges to enhance overall system functionality and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handling user data, ensuring compliance with industry standards and regulations while safeguarding sensitive information throughout the email processing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new technologies and tools to enhance the email delivery infrastructure, staying ahead of industry trends to innovate and drive efficiencies in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leveraging customer feedback to inform product enhancements and prioritizing feature development based on business impact and customer success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documentation and technical specifications for email services, creating easily accessible resources that support onboarding, maintenance, and operational efficiency for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scalability and maintainability in projects that catered to enterprise-level clients while implementing best practices in code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microservices architecture for high-demand applications, ensuring seamless integration and high availability by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product offerings and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performance analysis, improving application response times and efficiency through optimization techniques tailored to backend processes in complex distributed systems and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Agile-driven projects, fostering collaboration and communication between developers, testers, and product managers to deliver high-quality software on time and within budget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architectures, applying contemporary technologies and frameworks to streamline functionality, enhance security, and promote sustainable software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outlining design specifications, deployment procedures, and maintenance guidelines, ensuring clarity and accessibility for development and operation teams to facilitate consistent understanding of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APIs and third-party services to expand application functionality, implementing secure data exchange and transformation methods that improved system interoperability and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implemented coding standards, emphasizing code quality, sustainability, and cleanliness while promoting an environment of continuous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debugging of software issues, effectively utilizing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root causes and implement robust solutions swiftly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through effective query management and indexing strategies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experience and system performance under heavy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reliable deployment practices that minimized downtime and optimized the delivery of software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insights and technical knowledge at team meetings, sharing lessons learned from project implementations to cultivate a culture of learning and development across engineering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