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automation, intelligent tooling, and data-driven analytics. Proficient in developing production-grade applications and streamlining complex workflows in high-stakes environments, particularly those involving autonomous systems. Passionate about harnessing technology to improve road safety and enhance autonomous vehicle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Go, SQL, Bash,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Pandas, NumPy, React, Angular,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CircleCI, Travis CI, VS Code, Jupyter Notebooks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ROS, DDS, OpenCV, SLAM, Machine Learning, Data Modeling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transforming complex data into actionable insights that streamline engineering workflows and enhance our autonomy stack's operational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high-impact performance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gain insights from real-time data and improve on-road performance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integrate complex software components, ensuring seamless interaction between planning, motion, and controls layers of our autonomous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evolving release processes by introducing a highly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deployment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driving improvements in efficiency and software quality metrics for our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enhancing version control and release cycles through systematic testing and validation of software releases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our simulation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testing strategies that provide high-fidelity feedback necessary for reliable autonomous functionality before real-world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categorize and analyze complex system behaviors, paving the way for enhanced decision-making processes in various operational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analytics on noisy, high-dimensional datasets by harnessing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extraction of meaningful patterns that directly inform product strategy and feature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working with large codebases and modular software architectures, fostering a collaborative culture of knowledge sharing and technology adoption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document complex technical processes, significantly improving the comprehensibility and maintainability of the codebase, crucial for future scalability of our tech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cross-team workshops to discuss the integration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catalyzing innovative approaches to enhance our autonomous systems' functionality and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technology stacks that align with industry trends and advancements, ensuring our solutions remain cutting-edge and effectively catered to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translation of real-time operational metrics into road safety insights through advanced data analysis and visualization techniques, anticipating shifts in transportation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integrate AI frameworks within our workflows, further pushing the boundaries of what our systems can achieve regarding automation and driverless technology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methodologies, adapting quickly to changes and translating them into effective technical solutions that drive organizational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systems capable of interacting with various hardware components in a robust and efficient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automated testing frameworks to validate software solutions, minimizing bugs and ensuring high-quality releases in a complex code environment with continuous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design and research teams, communicating technical requirements and progress effectively to align software development with business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our release processes and decreased deployment times significantly across multiple teams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functionalities into existing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query data efficiently and yield essential insights for product improvements and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cloud architectures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reducing operational costs while optimizing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and code audits, ensuring adherence to industry best practices and company standards, improving code quality, and mentoring peers in engineering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providing solutions that facilitated smoother deployments and better resource management within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modular framework for software development to promote code reusability, significantly reducing time spent on developing new features and improving overall software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data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data-driven decision-making capabilities among stakeholders and team members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to enhance team expertise in cloud technologies and agile methodologies, fostering an environment of growth and continuous improvement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application security by employing best practices and tools for identifying vulnerabilities throughout the development process, strengthening overall system integrity.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