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web and mobile application development. Proficient in both front-end and back-end technologies including Angular, C# .NET, and AWS cloud services. Strong expertise in designing scalable solutions, mentoring teams, and driving software development principles.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HTML, JavaScript, CSS,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 .NET, REST APIs, ASP.NET, Node.js,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RDS, Azure DevOps,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MSTest, Selenium, Jest, Mocha,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Bitbucket, Bamboo, Confluence,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and adaptive design principles for enhanced user experiences while collaborating with cross-functional teams to integrate user feedback and improve overall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diverse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security and performance optimizations to support scalability and high availability across various platforms and services available.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team environment, facilitating knowledge sharing sessions, and driving best practices in coding standards, version control, and project management methodologies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solutions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specifically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integration and improved cloud resource management to meet application demands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code reviews, implementing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consistent quality in code deployment while minimizing the risk of introducing bugs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enforced best practices in software architecture, design patterns, and unit testing strategies to enhance team output and maintain a high standard of code quality and maintainability within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mockups into high-quality interactive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adaptable to diverse device screen sizes and orientations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libraries and APIs into existing applications, enhancing functionality and performance while ensuring seamless user transitions and interactions within the existing framework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iterate on user stories and requirements, rapidly prototyping ideas and functionality to gather user feedback and validate development direction effectively while aligning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and provided insights into emerging technologies and frameworks, advocating for integration that improves both efficiency and user experience in software products tailored for our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performances and reduced load times through careful analysis and troubleshooting, utilizing performance monitoring tools to identify and rectify bottlenecks both in front-end and back-end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promoting an adaptive mindset across the team and a focus on delivering user-centric solutions in short iterative cycles, enhancing project transparency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 architecture review to ensure compliance with industry standards and best practices in software development and project management, fostering the adoption of agile methodologies across the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discussions on future product roadmap and enhancements aligning with technological advancements while advocating for sustainable coding practices within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changes in code repositories, ensuring effective collaboration and integration within the team while maintaining detailed documentation of all releases and changes.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suite of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efficient and maintainable code that adheres to software development life-cycle best practices, enhancing overall application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optimal frontend performance by managing both state and props effectively, ensuring a streamlined connection between UI and backend services in real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visual designs into functional interfaces, working iteratively to incorporate feedback and enhance user engagement, driving an overall focus on improving user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architecture discussions by evaluating new technologies, identifying gaps in current implementations, and recommending solutions that align product capabilities with industry trends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end-to-end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testing workflows and a decrease in high priority bug occurrences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CI/CD pipeline setup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the deployment process significantly decreasing time to market for new feature releases and bug fixes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tracking and management, ensuring timely communication and visibility into progress with established deliverable timelines and clear responsibilities.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to enhance scalability and maintainability of applications deployed in AWS, enabling more agile development processes and reducing the time needed for application upgrades and feature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enforce standards and enhance code quality, guiding teams toward better software craftsmanship and encouraging positive team dynamics with constructive feedback practices that support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retrospectives, which improved team cohesion and consistency in delivering high-quality outcomes based on user stories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migration strategies and seamless data availability tailored to optimize user query performance and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new team members as they were onboarded, facilitating knowledge transfer sessions that created an inclusive team culture while accelerating skill development and integration into the work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