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designing, developing, and deploying web and mobile applications. Proficient in leveraging AI technologies and a modern tech stack to drive innovation and improve business outcomes. Adept at collaborating with cross-functional teams to implement efficient software systems, focusing on scalability and continuous improvement, particularly in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Node.js, FastAPI, Langchain, Postgres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OpenAI, Prompt Engineering, TensorFlow, PyTorch, OpenCV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web applications, emphasizing collaboration with product teams to integrate user feedback into the design process and ensure market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resulting in reduced deployment downtime and enhanced overall efficiency of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containerized applications, facilitating ease of deployment across different environments, while ensuring compatibility and scalability within our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design and optimize data models, enhancing the responsiveness of applications while ensuring integrity and accessibility of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continuous improvement and adaptation to business needs in real-time while optimizing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AI capabilities into existing workflows, significantly augmenting functionality and driving operational efficiency in project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ceremonies, consistently contributing to sprint planning, retrospectives, and daily stand-ups, fostering a team-oriented environment focused on achieving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researching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stay at the forefront of industry developments while continuously integrating innovative solutions into 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seamless integration across various applications while maintaining high standards for performance and security measures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tests and automated testing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significantly reducing the rate of bugs and improving software stability at each deployment stage.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leveraging both technical insights and user-centric approaches, enhancing communication between both technical and non-technical stakeholders for clarity and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infrastructure to evolve our AI-driven development processes, encapsulating a culture of continuous learning and adaptation to streamline productivity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knowledge-sharing sessions, promoting best practices in coding standards and enhancing team proficiency in modern development frameworks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legacy systems and facilitated their modernization, ensuring minimal disruption to ongoing projects while transitioning smoothly to contemporary architectural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quality engineers to establish comprehensive testing frameworks, enhancing application reliability while aligning with Agile methodologies for iterative progress in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REST APIs to enhance functionality and data exchange between various web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and code reviews, employing critical problem-solving skills to enhance application maintainability and foster collaboration between subteams.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designs met industry standards while maintaining alignment with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emphasizing optimal data structure and storage efficiency for enhanced application performance and retrieval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throughout multiple projects, facilitating effective collaboration in cross-functional teams while embracing flexibility and adaptability in a fast-paced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while decreasing the likelihood of bugs and application errors at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planning and estimation, accurately forecasting timelines and resource allocation to align with stakeholder expectations and deliver quality products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web applications, mitigating vulnerabilities and ensuring compliance with industry regulations while maintaining user trust and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code management and seamless collaboration among developers in a multi-project environment, enhancing team productivity and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knowledge databases, creating documentation on best practices for deploying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workflows for future reference and team learnings.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teams, fostering a culture of continuous learning and innovation across engineering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on existing software solutions, employing tools for monitoring and improving application responsiveness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