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building reliable web and mobile applications using Laravel, React, and a full cross-stack approach. Proficient in designing features, backend architecture, and delivering polished user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Inertia.js, Eloquent, Pest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Inertia.js, Tailwind CSS, Vite,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ESLint, PHPStan, Rector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Pest, Jest, Selenium,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clean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backends for complex applications, employing features like multi-tenancy and secure authentication, while ensuring high performance and code quality standards through Peer Reviews and static analysis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decisions for key projects,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integrating caching strategies, and optimizing SQL queries to prevent performance bottlenecks while enhancing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remote-first environment with cross-functional teams, emphasizing strong communication skills to deliver high-quality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Inertia.js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100% code coverage, addressing edge cases and maintaining high standards of reliability and usability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performance and accessibility, utilizing responsive design principles and integrating real-time data processing to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share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mentor junior developers, fostering a culture of continuous learning and improving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cloud infrastructure,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efficiency and reduced errors in the deployment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database structures, implementing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Eloquent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manipulation, which simplified code structure and reduced development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and API specifications to facilitate clear communication and understanding between development teams and stakeholders, improving overall project alignment and reducing miscommunication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issues and refactored legacy code,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PHPStan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analysis and ensuring the codebase adhered to modern standards and maintained efficiency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tooling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development setups and optimized build processes, which significantly decreased build times and developer friction during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fostered team synergy and responsiveness to evolving project requirements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technological trends by researching and integrating emerging tools and libraries, enhancing the tech stack while ensuring the foundation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robust and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practices to ensure code maintainability within a remote team, allowing for a shared responsibility in code quality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and community forums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personal growth and fostering a larger ecosystem of collaboration among developers.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applications within an agile framework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for backend services and ensuring that applications were scalable and maintainable under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designs for interactive web applications, leading to improved user engagement and feedback through iterative design and testing in various phases of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deploying applications, implementing cloud strategies that improved scalability while decreasing costs through efficient resource management and service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emphasizing the importance of code quality and consistency across multiple teams and projects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various internal and external services while considering best practices for security and performance, contributing to the overall architecture of the software ecosystem at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automated testing strategies, including unit tests and integration tests,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the code quality and reduce regression issues during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product managers to derive requirements and translate them into technical specifications, facilitating clear scope and expectations for stakeholders while ensuring on-time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implementing knowledge-sharing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development practices while fostering an inclusive and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identified bottlenecks within applications, frequently collaborating with database engineers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backend interactions, enhancing overall application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 processes and reducing human error during application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documentation, improving knowledge transfer and onboarding processes for new developers while maintaining alignment with compliance and security protocols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visualize project progress and KPI metrics, providing valuable insights to stakeholders for decision-making and strategy adjustment.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