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web and mobile applications, specializing in full-stack development using Ruby on Rails, React, and GraphQL. Proven ability to implement innovative features and enhance user experiences while adhering to best practices in software development and design. Strong background in mentoring engineers, driving collaborative efforts, and maintaining high-quality standards across diverse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Next.js, GraphQL,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 Tools:</w:t>
      </w:r>
      <w:r w:rsidRPr="00106EA3">
        <w:rPr>
          <w:rFonts w:ascii="Roboto Light" w:eastAsia="Roboto Light" w:hAnsi="Roboto Light" w:cs="Roboto Light"/>
          <w:sz w:val="20"/>
          <w:szCs w:val="20"/>
        </w:rPr>
        <w:t xml:space="preserve"> Docker, Kubernetes,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RSpec, Jest,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physician-facing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dynamic features that enhanced usability and was consistent with modern web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product owners to translate business requirements into user-friendly features, employing tools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Storybook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prototyping.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 including code reviews, pair programming sessions, and establishing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production of secure,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-compliant software, working closely with product compliance managers to develop strategies for data protection and integrity in software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management, optimizing the performance of several key features while enhancing overall user experience by reducing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engineering team by actively participating in hiring decisions, developing evaluation criteria to identify and onboard top talent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engineering processes by integrating new tools and technologies into the development workflow, significantly enhancing team productivity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drive project management efforts, conducting sprint planning, reviews, and retrospectives that improved team dynamics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implemented best practices for coding standards, ensuring all releases met stringent quality benchmarks and reduced vulnerabilities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Rose to leadership responsibilities throughout various projects, coordinating cross-functional teams to expedite the completion of critical software deployments and feature rollouts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optimized database schemas and queries, significantly improving data retrieval efficiency for patient management systems used by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reusable component libraries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code consistency and allowing rapid feature enhancement across multiple applications with minimal duplication.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software architecture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streamlined development and deployment processes in both local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on developing new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fostering a culture of knowledge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CloudWatch, enhancing system reliability and quickly identifying areas for optimization across production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numerous software development projects across various platforms, primarily focusing on web applications developed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code optimization practices for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enhanced performance and responsive user interfaces crucial for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and robust applications throughout the software release cycle while adhering to industry standards for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and business analysts to gather requirements and establish functional specifications, facilitating effective communication of technical aspects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through the adoption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integration and deployment processes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comprehensive documentation for software features and systems, enhancing team knowledge and making it easier for new engineers to onboard.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among cross-functional teams consisting of designers, developers, and DevOps engineers to align technical solutions with business needs and user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providing constructive feedback and contributing to the improvement of team coding standards and implementation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legacy systems to modern architectures, including the migration from monolithic designs to microservices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 performance enhancements through data-driven decisions using monitoring tools, identifying bottlenecks, and working on remediation with frontend and backend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knowledge base of best practices related to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and optimization, educating teams on effective usage of this technology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organization-wide design system focusing on maintainable UI components, enhancing consistency and customization for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