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professional with over 11 years of experience in engineering innovative web and mobile applications. Adept at leveraging the latest technologies, especially in React, Python, and NodeJS, to deliver scalable and reliable solutions. Passionate about improving engineering standards and workflows to enhance team collaboration and project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Flask,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Google Cloud Platform,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w:t>
      </w:r>
      <w:r w:rsidRPr="00106EA3">
        <w:rPr>
          <w:rFonts w:ascii="Roboto Light" w:eastAsia="Roboto Light" w:hAnsi="Roboto Light" w:cs="Roboto Light"/>
          <w:sz w:val="20"/>
          <w:szCs w:val="20"/>
        </w:rPr>
        <w:t xml:space="preserve"> Git, JIRA, Slack, Okta,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secure and scalable multi-tenant enterprise SaaS applications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fulfilling business requirements while ensuring a user-centric design for an outstanding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science and Machine Learning teams to build intuitive web applications that enhance the analysis of complex data sets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post-processing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robust backend architectures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retrieve and process data while integrating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enhanced interactivity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greenfield projects, exercising high ownership as an engineer by crafting new standards for development life cycles that emphasize simplicity,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in coding and deployment processes that significantly reduced friction in engineering workflows, resulting in enhanced team efficiency across cross-functional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design documents and facilitated effective code reviews that uphold quality and performance benchmarks in software development and project completion.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 designers and product stakeholders to define and refine user interfaces based on a deep understanding of user needs and business objectives, sharpening the tool for application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evolution of product technology choices, collaborating with executive leadership to align technical decisions with business strategies and growth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consistency of practices across teams to enhance communication and project visibility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and transparent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junior engineers to foster their growth in full-stack development techniques, enhancing team capacity to deliver products on time and within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workshops focusing on the latest trends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team's skills remain relevant in the fast-paced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technologies that address business challenges, facilitating innovation within the engineering department and its wider application in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process by implementing CI/CD practices using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speeding up deployment cycles and improving code quality.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schemas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governance while aligning with business needs and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performed troubleshooting and optimization of applications, enhancing performance metrics, and delivering a seamless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enterprise solutions focusing on scalability and efficiency, integrating user feedback to continuously enhance product offerings and achieve better engagement through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application requirements, translating business needs into functional software components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designs that support multi-user scenarios, improving deployment flexibility and system resilience, enhancing the overall operational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systems, focusing on optimizing the performance and usability of applications while ensuring best practices in coding and architecture were followed.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encouraging peer feedback and fostering an environment of collective ownership of quality software production in line with engineering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impactful technical documentation and participated in training sessions to raise project awareness and alignment within the team, fostering a culture of shared understanding.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sprint ceremonies, contributing insights that drive project timelines and prioritization, facilitating seamless collaboration across teams while enhancing delivery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ensuring development processes are tracked and managed effectively throughout the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user interface through iterative feedback cycles with design teams, leveraging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responsive design tailored to the needs of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assure software quality, reliability, and performance by implementing automated testing processes within the CI/CD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implemented strategies to improve the accessibility and responsiveness of web applications, creating a more inclusive environment for all users in line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retrospectives to reflect on deliverables and workflows, integrating lessons learned into future project plans to enhance overall team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