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full-stack software development, focusing on web and mobile applications. Proven expertise in optimizing developer productivity, enhancing CI/CD pipelines, and creating impactful developer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Go,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Express.js, Django, Flask, GraphQL,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CircleCI, Jenkins, Terraform, Git,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ELK Stack, Splunk, Flame Graphs, OpenTelemetry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Firebase, Heroku, DigitalOcean, Vercel,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planning and development of the CI/CD pipeline architecture, significantly improving deployment frequencies and enhancing team collaboration through effective code review processes 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modular code libraries and tools within a monorepo architecture, ensuring high code reuse across the engineering teams while adhering to performance optimization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legacy developer tools to modern alternatives, enhancing developer experience by incorporating user feedback to meet evolving team needs and increase efficiency across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cross-functional teams to identify performance bottlenecks, conducting thorough root cause analyses that informed system improvements leading to faster application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developer productivity by implementing performance tracking systems,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metrics and enhance observability.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code quality best practices and development methodologies, nurturing a culture of continuous learning and promoting ownership of individual projects among team members across the platform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backend applications ensuring all new features maintained high standards of performance and reliability before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pipelines utilizing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tools to bridge the gap between different microservices, providing seamless integration and improving system reliability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remote teams across different time zones, successfully navigating communication challenges and employing asynchronous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 which allowed smooth scaling processes leading to better resource management and reduced operational overhead for the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mastering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coding standards while reinforcing the importance of code reviews for maintaining high code quality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resulting in reduced time spent on repetitive tasks and an overall increase in team productivity within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design team to enhance user interface experiences,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applications that met user needs and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into industry trends such as observability and continuous integration, leveraging insights to recommend strategic changes to company practices and tool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system vulnerabilities, leading teams to actively engage in deploying patches and updates that safeguarded application security while minimizing downtime.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high-quality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agile development practices and thereby improving customer satisfaction through timely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build processes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MSBuild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build times while streamlining the local development environment for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define application architecture, focusing on enhancing user experiences with effective, intuitive interfaces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actionable feedback that enhanced code quality and alignment with best practices in software engineering, fostering a collaborative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maintain CI/CD pipelines ensuring continuous integration processes functioned effectively for projects while maintaining production standards for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monitoring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and user engagement leading to data-driven decision-making concerning application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intricate performance issues by implementing profiling tools and analyzing production logs which improved system performance and increased build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various microservices focusing on modular designs, effectively utilizing containerization and orchestration capabilities provided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ensuring test-driven development practices were integrated into projects, elevating the overall quality assurance processes and reducing bug recurrence after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communication between front-end and back-end applications enhancing overall system usability and each application's autonomy.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guiding them through complex project requirements to boost overall skill levels and knowledge sharing within the development team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standards for code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the smooth release of new features while maintaining historical code integrity and traceability through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