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building scalable, high-performance applications. Proficient in developing security-focused software for cloud environments, utilizing Go, AWS, Kubernetes, and modern microservices architectures.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C#, Kotlin, Scala,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SaaS, PaaS, IaaS,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BigTable, BigQuery, Neo4J, AWS Neptune, SQL, NoSQL,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Microservices, Serverless, gRPC, Thrift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Profiling, Load Testing, Troubleshooting, Data Processing, Distributed Systems, Streaming Platforms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seamless integration between dynamic services in a highly distributed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features including tracing and logging in applications,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reliability and troubleshooting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across multiple time zones, fostering a culture of communication and collective problem-solving that accelerates project timelines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performance analysis and optimization of data flow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query responsiveness and resource utilization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data security, developing secure APIs and integrating cutting-edge security protocols that ensured protection against various threats while processing untrusted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expertise in integrating various third-party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constructing efficient data ingestion pipelines to manage sensitive data seamlessly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deployment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processes, promoting faster iterations and higher quality in software releases through automated testing and deployment procedures.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code quality and ensure adherence to security standards, minimizing potential vulnerabilities across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key programming principles and industry standards, enhancing team capabilities and encouraging knowledge sharing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user-friendly dashboard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data security metrics, providing stakeholders with insightful information regarding data risk assessments and incident responses.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solutions to consistently handle increasing loads, utilizing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and fast data access, optimizing system throughput under various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Agile methodologies within the team, facilitating sprint planning and retrospectives that improved workflow efficiency and fostered an adaptive response to changing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emerging technologies and trends in data security, continually enhancing the product to address evolving customer needs and maintain competitive advantage.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detailed risk assessments on data transmission protocols, ensuring compliance with regulatory standards and enhancing overall data governance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 platform migration project involving GCP services, successfully transitioning legacy data and applications to modern serverless architectures, paving the way for increased scalability.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scalability in solutions tailored for cloud environments and large-scale user 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relational databases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optimized queries to ensure fast data retrieval and effective data management for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 cross-functional teams, improving cycle time and fostering a collaborative environment that encouraged continuous feedback and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new product features that enhanced security by implementing layered defenses, while also ensuring ease of use and maintaining excellent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software modernization initiatives, leading migration efforts from monolithic architectures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deployment frequency.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for various applications, significantly increasing responsiveness through the application of caching solutions and backend optimizations.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integrations of third-party services to expand functionalities and improve user experience, utilizing various APIs to ensure reliability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coding best practices, providing guidance on secure coding principles and modern development techniques, enhancing overall team expertise.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discussions, influencing product direction with insights from security trends and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system issues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faster resolution of incidents and improved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training materials to support new feature rollouts and onboarding of new team members, contributing to knowledge retention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resources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responsible for the deployment and maintenance of applications hosted on the cloud, ensuring high availability and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