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resourceful Senior Software Development Engineer with over 11 years of extensive experience in crafting web and mobile applications. Proficient in Java, Python, and Apache Spark with a strong focus on data architecture and processing. Proven ability to translate complex methodologies into high-performance code while optimizing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R, SQL, JavaScript,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Snowflake, MySQL, AWS S3, AWS Glue, PostgreSQL, Hadoop,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Node.js,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pytest, Ansible,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Firebase, DigitalOcean,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software development lifecycle for critical data processing projects, ensuring adherence to best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methodologies, while enhancing team productivity and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significantly improving processing speed and accuracy across large datasets from various sources, including internal and third-party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data science teams to transform complex theoretical models into robust, production-grade code,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algorithm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testing frameworks to ensure the reliability of data pipelines,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and observability with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proactive issue identification and resolution, thus improving system reliability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APIs to facilitate data access and manipulation across diverse consumer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and ensuring seamless integration with front-end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in mentoring junior engineers, fostering a culture of continuous learning by sharing insights on best coding practices, architecture design, and effectively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cross-functional teams, establishing strong collaboration channels to drive high-priority projects from conception through execution while respecting stakeholder deadlines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ethical software development practices, specifically focusing on data privacy and security, while promoting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architectural discussions, contributing innovative solutions and constructive feedback to enhance product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for deployment and scaling of applications, transitioning legacy systems to robust cloud architectures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flexibility and cost-effectiveness of services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business requirements into technical specifications, ensuring alignment of software features with user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the adoption of artificial intelligence tools,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coding efficiency, documentation accuracy, and automated testing strategies, establishing a forward-thinking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validation processes to guarantee integrity, consistency, and accuracy of datasets utilized for business intelligence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set technical vision and design patterns to optimize the product lifecycle, ensuring scalability and long-term maintainability of technology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high-performance, data-driven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advanced analytics capabilities, leading to improved business decision-making and operational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scalable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microservices architecture to streamline application deployment and enhance resilience against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 customer engagement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and overall customer satisfaction scores through enhanced UX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 to integrate third-party APIs into internal systems, which facilitated seamless data exchange and improved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development environments, establishing best practices for code management, along with structured branching and pull request workflows to ensure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early detection of bugs and ensuring software quality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timelines, while adapting to changing priorities and fostering effective communication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for efficient data storage and retrieval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reduced loading times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optimizing existing codebases, implementing code refactors to enhance performance and maintainability across various projects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Curated extensive documentation for software development processes and best practices, ensuring knowledge transfer and clarity across teams as well as compliance with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employees on codebase familiarity and internal tools usage, contributing to a smoother onboarding experience and better integration into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deployment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expediting the release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