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designing, implementing, and testing web and mobile applications. Proven expertise in collaborative environments, employing agile methodologies, and adopting modern technologies to drive innovation and efficiency, with a strong focus on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Rails, React, Node.js, Angular, Vue.js,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SQL Server, Oracle,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Docker, Kubernetes,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Methodologies:</w:t>
      </w:r>
      <w:r w:rsidRPr="00106EA3">
        <w:rPr>
          <w:rFonts w:ascii="Roboto Light" w:eastAsia="Roboto Light" w:hAnsi="Roboto Light" w:cs="Roboto Light"/>
          <w:sz w:val="20"/>
          <w:szCs w:val="20"/>
        </w:rPr>
        <w:t xml:space="preserve"> Microservices, Event Sourcing, Service-Oriented Architecture, Test-Driven Development,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Utilities:</w:t>
      </w:r>
      <w:r w:rsidRPr="00106EA3">
        <w:rPr>
          <w:rFonts w:ascii="Roboto Light" w:eastAsia="Roboto Light" w:hAnsi="Roboto Light" w:cs="Roboto Light"/>
          <w:sz w:val="20"/>
          <w:szCs w:val="20"/>
        </w:rPr>
        <w:t xml:space="preserve"> Git, JIRA, CI/CD, Postman,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features for the Neuron platform,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ensuring robust performance through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a fully remote team to enhance product features,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transparent communication to ensure requirements were well understood and met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applications, optimizing workflows and ensuring deployment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service performance and reliability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code quality and reduce bugs, resulting in more stable deployments and higher user satisfaction when utilizing the Neuron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design user-centric solutions, providing technical guidance and ensuring alignment with overall project vision to meet client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knowledge sharing and best practices within the team, and continuously advocating for the integration of new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to facilitate seamless onboarding of new team members, detailing best practices used in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project workflows, thereby enhancing team efficiency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event sourcing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application design, which facilitated better state management and auditing of application changes, ensuring compliance with legal standards for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hosting and scaling, ensuring high availability and performance during peak usage while adhering to security best practices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progress and documentation, ensuring alignment with stakeholders and delivering transparent project visibility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during requirement gathering sessions, translating business needs into technical solutions that added value to the product and enhanced client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the development process, reducing deployment times by introducing automation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paving the way for faster iterations and increased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infrastructure capabilities and recommended improvements to streamline operations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provisioning and management, supporting both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their skill sets and boosting overall team performance and project success rates through effective peer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by identifying process inefficiencies and implementing changes, leveraging metrics from deployment workflows to enhance quality assurance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enterprise-level applications in a </w:t>
      </w:r>
      <w:r w:rsidRPr="00106EA3">
        <w:rPr>
          <w:rFonts w:ascii="Roboto Light" w:eastAsia="Roboto Light" w:hAnsi="Roboto Light" w:cs="Roboto Light"/>
          <w:b/>
          <w:bCs/>
          <w:sz w:val="20"/>
          <w:szCs w:val="20"/>
        </w:rPr>
        <w:t xml:space="preserve">service-oriented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communication between services while managing the challenges of distributed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the team, transforming the release cycle and fostering a culture of quality and reliability in all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for critical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reducing response times and improving user experience across different client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contributed to product roadmaps, ensuring alignment of technology choices with business goals while advocating for user experience across all software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requirements, translating them into technical specifications that guided the team's efforts and resulted in timely and successful project completions.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the testing and deployment processes, leading to more frequent releases and a smoother workflow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profiling and performance tuning of applications to ensure they met the demanding enterprise-level service standards while minimizing resource consumption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advocating for modern design principles, efficient code practices, and the importance of collaboration in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easier deployment, scaling, and management of services in cloud environments, thus enhancing overall service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interoperability and facilitate smooth data exchange between various subsystems, greatly expanding application functionalities and service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architecture, APIs, and configuration settings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ease of access for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to improve existing solutions and proposed reliable alternatives using languages like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future scalability and maintainability of the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