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creating and deploying web and mobile applications. Proficient in Python, AWS, and full SDLC methodologies, I excel in developing high-quality software architecture and effective problem-solving in collaborative environments. Strong expertise in API development, cloud services, and agile methodologies, ensuring software meets industry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Terraform, Jenkins, UrbanCode, GitLab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DynamoDB, RDS, S3, Elasticsearch,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Gateway, Flask, Django, Spring,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Postman, Git, Linux, Windows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Validation: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PyTest, Cucumber, LoadRunner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performance within the microservices architecture, optimizing communication across distributed systems and improving overall application efficiency through effective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deployment and testing, reducing the time taken for release cycles while maintaining high standards in software quality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architectural design sessions to outline and specify system requirements, ensuring alignment with stakeholders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 for seamless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code reviews and debugging sessions, implementing best practices and industry standards to enhance code quality and maintainability while promoting a culture of continuous improvement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allowing quick provision and management of cloud resources, thus accelerating project timelines and mitigating risks associated with environment configuration discrepancies.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 and sprint planning meetings to efficiently prioritize development tasks and ensure the timely delivery of project milestones for multiple concurrent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various stages of the software development lifecycle, ensuring knowledge sharing and easy onboarding for new developers joining the team, thus fostering a more integrated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identify and resolve performance bottlenecks in applications deployed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operational stability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validation and verification testing procedures to ensure compliance with functional specifications and performance benchmarks, significantly lowering the incidence of bugs in production environments and client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training sessions and workshops to educate team members on best practices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the modern development stack, fostering a collaborative learning environment focused on technology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automated testing tools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functional testing of web applications, allowing the team to quickly identify and resolve issues prior to formal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development process through efficient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resulting in improved collaboration among team members and reduced conflicts during code integration stages across the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in collaboration with frontend developers, ensuring seamless integration of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user interfaces and overall application performance across diverse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vendor management to identify third-party solutions and enhancements, conducted comprehensive analysis to recommend improvements to existing applications, aligning with business strategies and customer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standards and practices, fostering their development through hands-on guidance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microservices design, thus enhancing their contributions and career growth.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and design patterns to deliver high-quality software that meets client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translate them into technical specifications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enabling effective tracking of project milestones and enhanced communication among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modularized codebase that improved maintainability and facilitated integration with mobile applications and third-party systems, thus maximizing project flexibility.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of applications,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 Profiler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 Profiler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decreased load times and enhanced application responsiveness, ensuring a better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refactoring efforts to improve application architecture and enhance scalability, contributing to an increase in system performance and reduction in accumulated technical debt over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and code reviews, leveraging input from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which directly improved code readability and maintainability for faster onboarding of new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data access layers to facilitate seamless communication between the application layer and backend database, ensuring efficient data retrieval and manipulation.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project documentation and established coding standards to ensure clarity and consistency across codebases, which ultimately improved collaboration across multiple developer teams and decreased project onboarding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streamlining the release process and reducing the frequency of hotfix releases while maintaining high software quality standards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evaluation and implementation of new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 containers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significantly enhancing the scalability of applications deployed in the cloud.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through regular audits and implementing best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which resulted in more secure applications and reduced vulnerability to attacks during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 sharing sessions to keep the team updated on emerging trends in software development and best practices impacting business outcomes, fostering a culture of continuous improvement among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