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designing and implementing innovative software solutions, including expertise in web and mobile applications. Proven track record of leveraging Agile methodologies and modern programming paradigms to drive efficiency and product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HTML5, CSS3,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MVC, Hibernate, React, Angular, JUnit, Log4j, RESTful APIs, WebLogic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Maven, Git, JIRA, Eclipse, Visual Studio, Docker, Jenkins,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Oracle 19c, MySQL, MongoDB, PostgreSQL, Redis, SQL Server,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Selenium, JUnit, SonarQube, TestNG, Cucumber, Postman,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ensure seamless integration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into the enterprise infrastructure, enhancing overall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efforts focused on </w:t>
      </w:r>
      <w:r w:rsidRPr="00106EA3">
        <w:rPr>
          <w:rFonts w:ascii="Roboto Light" w:eastAsia="Roboto Light" w:hAnsi="Roboto Light" w:cs="Roboto Light"/>
          <w:b/>
          <w:bCs/>
          <w:sz w:val="20"/>
          <w:szCs w:val="20"/>
        </w:rPr>
        <w:t xml:space="preserve">Java/JEE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identity management, improving authentication services for users through innovative coding practices and adherence to </w:t>
      </w:r>
      <w:r w:rsidRPr="00106EA3">
        <w:rPr>
          <w:rFonts w:ascii="Roboto Light" w:eastAsia="Roboto Light" w:hAnsi="Roboto Light" w:cs="Roboto Light"/>
          <w:b/>
          <w:bCs/>
          <w:sz w:val="20"/>
          <w:szCs w:val="20"/>
        </w:rPr>
        <w:t xml:space="preserve">Agile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unit tests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number of bugs in production while accelerating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providing valuable insights and feedback to enhance team dynamics and overall efficiency in delivering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maintain code quality and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sharing among team members and fostering a culture of continuous improvement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consistent development environments, streamlining the deployment process of applications and increasing developer productivity through enhanced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database solutions, including </w:t>
      </w:r>
      <w:r w:rsidRPr="00106EA3">
        <w:rPr>
          <w:rFonts w:ascii="Roboto Light" w:eastAsia="Roboto Light" w:hAnsi="Roboto Light" w:cs="Roboto Light"/>
          <w:b/>
          <w:bCs/>
          <w:sz w:val="20"/>
          <w:szCs w:val="20"/>
        </w:rPr>
        <w:t xml:space="preserve">Oracle 19c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reliability while optimizing query performance for high-traffic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to Microservices architecture by breaking monolithic applications into smaller, manageable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design specifications and software processes, contributing to clearer understanding and communication within the team and support personnel, enhancing overall project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by coordinating with stakeholders, collecting feedback on application functionality, and ensuring alignment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complex systems, engaging in discussions on technology choices that impact overall performance, maintainability, and user experience within the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developers on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skills, promoting professional growth and building a stronger foundation for the development team as a whole.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out opportunities for process improvement, providing recommendations for tooling enhancements and workflow adjustments that resulted in a more efficient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best practices were incorporated into development work by collaborating with security teams to address vulnerabilities and maintain compliance with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protocols for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critical issues in third-party integrations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features while maintaining system stability during high-demand periods.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creation of responsive user interfaces with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which fostered learning and adherence to coding standards, while also identifying potential bottlenecks within the project delivery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effectively, leading various iterations of software improvement and aligning deliverables with stakeholder needs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test plans and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software deliverables met the required quality benchmarks before rollout.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continuous integration/continuous delivery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processes and accelerate time-to-market for various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to gather and refine requirements, translating them into technical specifications that drive application development and feature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management best practices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performance, including indexing strategies and stored procedures, leading to a significant improvement in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documented development standards and procedures, facilitating smoother onboarding processes for new developers and ensuring consistent application of best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new technologies, reducing technical debt while increasing system compliance with modern web standards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frameworks, empowering team members to adopt modern methodologies and tools that enhance overall project success and individual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architectural discussions for new features, contributing to system design that aligns with industry best practices and reflects the latest technology trends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customer-reported defects through in-depth analysis, debugging, and deploying fixes efficiently, ensuring high availability of application features and maintaining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