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web and mobile applications, proficient in delivering robust and user-centric solutions utilizing C#, .NET Core, and Java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C++,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Azure DevOps, GitHub Actions,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web-based financial planning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innovative features that enhanced client engagement and satisfaction while following best practices in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Agile sprints, conducting sprint planning and retrospectives, thereby enhancing teamwork and communication for effective project iterations and timely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interfaces, ensuring seamless experiences across various devices and maintaining high performance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deployment, enhancing the reliability and scalability of web services within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to facilitate smooth communication between front-end and back-end systems, significantly improving data exchange efficiency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continuous integration and delivery (CI/CD)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builds and deployments, minimizing operational overhead and accelerating release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knowledge sharing and cultivating a culture of continuous learning within the team for increased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higher code quality and reduced bug rates in production environments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requirement analysis and design discussions, contributing to the architectural decisions that shaped scalable and maintainable software solutions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performance and user-friendliness of applications by conducting in-depth analysis and utilizing feedback from stakeholders, stakeholders ensuring continuous improvement in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troubleshot production systems, employing comprehensive logging and monitoring solutions to identify and remediate technical issues proactively, preventing downtime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ensuring timely resolution of production incidents and maintaining application uptime, leading to improved customer trust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to adjust to shifting project demands and priorities, showcasing my adaptability and proactive approach to managing changes in development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 cases early in the development cycle, ensuring features are built with quality in mind and passing acceptance criteria seamlessly on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for software applications, creating a knowledge base for internal teams and clients to reference, increasing the utility and ease of use of developed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and delivering enhanced user experiences across multiple projects throughout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through efficient querying and designing schemas that effectively supported dynamic application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fostering an environment of open communication and collaboration that resulted in timely deliverables and continuous feedback loops between development and product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transitioning legacy systems to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maintainability for robust web applications deployed across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integrated with third-party APIs, creating seamless interactions for data retrieval and submission, enhancing the overall functionality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new developers, encouraging best practices in coding and development methodologies, thereby strengthening the team’s foundations and elevating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efficiency and coverage of testing cycles while ensuring high-quality code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wireframes and prototypes into functional applications, following guidelines to meet accessibility and user-centric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architecture discussions, strategically planning implementations that leveraged best practices and emerging technology trends to propel project goals forward within time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source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branching strategies that facilitated smooth collaboration among team members without disrupting stable releases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service-oriented architecture (SOA) initiatives, breaking down monolithic applications into manageable services which improved scalability and streamlined integration with other business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to clarify requirements, resulting in clear deliverables for project scopes that adhered closely to timelines and client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