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building scalable web and mobile applications. Proficient in TypeScript, Node.js, React, and GraphQL, with a startup mindset and a strong ability to collaborate with stakeholders on product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React, React Native, GraphQL,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Babel, Postman, Visual Studio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Firebase, CI/CD, Kubernetes, Terraform,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Modern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TensorFlow, PyTorch, OpenAI, Machine Learning, Natural Language Processing (NLP), Computer Vision,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complete lifecycle of application development, from architecture to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solutions tailored to the building supply industry's needs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facilitated seamless integration of various services, enabling efficient data retrieval across our platform while significantly enhancing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UX designers, ensuring that engineering decisions aligned with business objectives and fostered a strong focus on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efficiency, enabling swift iterations and better understanding of complex codebases, which significantly improved the speed of delivery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features for both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a seamless user interface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liaison for integration projects, working directly with customers to understand their specific needs and ensure the successful implementation of customized platform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enforced best practices for coding standards, security, and documentation, raising the technical bar within the team and fostering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decision-making processes, applying systems thinking to ensure the platform remained adaptable and maintainable amidst changing technology landscapes and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code reviews and design principles to develop their technical skills and ensure overall team growth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into the development process by working closely with stakeholders, continually iterating on released features to enhance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boost system reliability and observability, implementing advanced monitoring tools and workflows that reduced downtime and improved overall system health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assessed and adopted new technologies and methodologies to improve development practices, keeping the team at the forefront of industry trends and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 and APIs, ensuring smooth data interchange and functional capabilities that expanded the overall user experience and business value offered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focused on emerging technologies and frameworks to keep the engineering team updated and ready to tackle innovative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shaping the product roadmap through the direct application of technical insights to influence strategic business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my proficiency in building scalable, data-driven solutions tailored to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sprints, working closely with agile methodologies to ensure continuous improvement within development processes and deliverables while promoting team collaboration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mockups and user feedback into functional design elements that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the deployment process using containers and CI/CD practices, fostering a more efficient development cycle and quicker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shared best practices to improve the team’s coding standards, which resulted in increased code quality and maintainability for our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RESTful APIs for seamless integration with front-end applications, enabling robust interactions between the client-side and server-side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about application scalability, maintainability, and performance optimization, ensuring applications met growing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data storage and retrieval, optimizing queries for enhanced application performance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managers to translate business requirements into technical specifications, ensuring alignment and clarity throughout the development process and reducing miscommunication.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user feedback and system analytics to identify areas for improvement in our products, helping to refine features and drive user engagement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for various software issues, collaborating with cross-functional teams to ensure rapid resolution of customer-reported problems and maintaining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and tools for software development, consistently pushing the boundaries of the projects I worked on while mentoring peers on these advancements.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