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web and mobile applications development, specializing in building AI-driven scalable software solutions. Proficient in designing APIs and implementing CI/CD pipelines while ensuring observability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Swift, Kotlin, SQL,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Flask, Django, Express.js, Spring Boot,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Azure, GitHub Actions, Docker, Kubernetes, CircleCI,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Redis, DynamoDB, Firestore,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Datadog, Sentry, Logstash, Splunk,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APIs for AI agent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personalized learning experiences for over 180,000 users through real-time data processing and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speed and improving software delivery consistency across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flows and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real-time insights and learning adaptations, while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efficiency in data handling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evaluation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 and online 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validation cycles for educational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observability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monitoring and incident response, thereby improving overall operational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lightweight UI components to allow seamless feature delivery in alignment with backend enhancements, collaboratively improving user experience and interface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architecting agent-based AI systems ensuring robust integration of traditional software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innovative capabilities in personalized learning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AI-augmented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team productivity and promote an agile work environment, enhancing code quality and reducing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establishing foundational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Reliability Engineering (SRE)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developing runbooks and fostering a culture of continual improvement in incident management and response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mentoring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thereby enhancing team capabilities while promoting knowledge-sharing and professional development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for backend and frontend solutions, resulting in improved code quality and reduced bug counts in production releases, ultimately enhancing user satisfaction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data science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products, driving innovation through cross-disciplinary collaboration while ensuring seamless operation of technological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resource management and service orchestration, improving the scalability of applications and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infrastructure as code initiatives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reproducibility and simplifying the deployment process across multiple AWS environments, while also reducing operational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enhance iterative development cycles and facilitate feedback loops amongst stakeholders, enabling rapid adaptation to changing project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core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adherence to industry standards while enhancing system performance and scalability for enterprise-level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robust web applications by implementing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generating impactful user experiences across multiple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mitigating risk through ensured code integrity and thorough testing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into applications to facilitate seamless data exchange utilizing industry-leading authentication standards, reinforcing application security and enhancing user engagement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 efforts to migrate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optimizing operational costs and improving service uptime for business-critical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database systems, ensuring performance optimization and data integrity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data accessibility for analytical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refine application interfaces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wireframes into functional web components that improve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and quality assurance practices for client-server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application performance and reliability prior to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as a key contributor in Agile development sprints, producing quality deliverables while actively participating in all aspects of team planning, retrospectives, and daily stand-ups to ensure timely project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promoting best practices in code documentation and release management across diverse teams, contributing to project maintainability and team knowledge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design principles to enhance software architecture for large-scale applications, ensuring modularity and extensibility using microservices architecture, enabling easier integration of future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developers, fostering a collaborative team environment while guiding personal development through code reviews and feedback sessions to improve overall software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