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Site Reliability Engineer with 11 years of experience in software development, specializing in web and mobile applications. Proficient in Kubernetes, GCP, Python, and Golang, with a passion for delivering high-quality, reliable solutions that enhance customer experience and drive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Bash, JavaScript, TypeScript, Ruby,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Kubernetes, Docker, GKE, Terraform, Ansible, Pulumi,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Cloud Storage,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Jenkins, Git, Terraform, Nagios, PagerDuty,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Firewalls, VPNs, API Security, Network Monitoring, Load Balancing, Incident Management, Access Controls, Cloud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to develop and maintain a highly automated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reducing downtime by implementing best practices around container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scalable distributed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deployment, ensuring data availability and reliability for mission-critical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enhancing deployment speed and reliability across multiple environments while adopting Infrastructure as Code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enhance application performance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capacity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autoscaling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in our global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fleet and contributing to substantial cost savings.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disaster recovery procedures and developed robust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potential issues to enhance system reliability under peak loads and unforeseen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application's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distributed tracing to enhance troubleshooting and performance optimization during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blameless postmortems to evaluate incidents, promote a culture of continuous improvement by identifying root causes, and driving architectural decisions based on learned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self-sustaining operational environments by automating routine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scripting languages, reducing manual intervention and improving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developers and product management, to gather requirements for various features of an enterprise-grade network management application, influencing product direction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 junior engineers, fostering knowledge sharing and continuous learning within the team, contributing to a high-performing engineering culture at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security assessments and implementation of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organizational policies and creating a safer application ecosystem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facilitate iterative development and fostered collaboration across teams to achieve team objectives and deliver high-quality software consistently throughout product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statistical analysis and machine learning techniques to evaluate system performance data, leading to informed decision-making regarding upgrades and changes required for application stability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open-source tools into the existing development workflows to streamline processes, improving product development cycles while maintaining costs and enhancing engineer productivity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around system architecture and operational procedures, ensuring team members have access to essential knowledge and resources required for efficient task execution.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 by actively collaborating with teams to ensure alignment on architecture decisions,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coding practices that led to improved application performance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processing speeds and enabling support for larger workloads in our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change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CI/CD practices, ensuring deployments were more reliable, efficient, and aligned with organizational goals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application's agility, resilience, and alignment with industry standards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cross-departmental collaboration to implement enhancements and repairs in the product, ensuring architecture was robust, scalable, and able to handle production workloads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proactive system diagnostics and operational support, leading to quicker resolutions of potential issues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weekly stand-ups and engagement sessions with stakeholders to provide updates on project progress, challenges, and collaborative efforts to ensure transparency and alignment on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and product management teams to translate user needs into technical requirements, establishing pathways for the development of new features and enhancements efficiently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automated testing frameworks for service integration, reducing manual testing workloads, and enhancing software quality while considerably accelerating deployment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initiatives within the organization through workshops and documentation, fostering a culture of continuous skill development and collaborative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mission-critical incident response through effective coordination efforts, ensuring resolution timelines were adhered to and stakeholder communication was maintained throughout the duration of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multiple teams to deliver detailed technical specifications and documentation, significantly reducing miscommunication and aligning expectations between engineering and product management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