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Security-focused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security tool development and implementation. Proficient in Rust, C++, Python, and skilled in AI/ML security challenges. Adept at collaborating with cross-functional teams to solve complex security issues.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C++, Python, Go, Java,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Django, Flask, React, Angular, Spring,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GitHub Actions, CircleCI, Terraform, Jenkins, Ansible,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Metasploit, Kali Linux, Burp Suite, Wireshark, Snyk, Veracode,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DigitalOcean, Heroku, Firebase,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SQLite, DynamoDB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Security-focused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of security tools and frameworks to enhance deployment processes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experts and researchers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analyze complex security challenges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threat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effective, deployable security solutions tailored for clients’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compiler-based security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predictive models to inform users of potential vulnerabilities in real-time software environments, significantly improving software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security projects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community tools while promoting best practices in secure software development among peers and industry-wide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security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evolving threats related to machine learning and its applications within secure applications, ensuring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knowledge of common vulnerabilities to consistently enhance the security posture of internal applications and client software systems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and presented findings at international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conferences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insights gained from project experiences, thereby contributing to the broader knowledge base and professional community around security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tools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root-cause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troubleshooting of technical issues across low-level systems, fostering a strong understanding of technical challenges that often hinder security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development, including obtaining relevant industry certifications and participating in local meetups, to stay current with advancements in the cybersecurity landscape and software engineering.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develop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high-quality, commercial-grade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driving the adoption of secure coding practices, and ensuring compliance with industry standards and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programming languages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applications while enhancing performance and maintainability, contributing to product longevity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meticulously planned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championing best practices to identify potential security vulnerabilities, fostering an environment of continuous improvement in software development practices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gather requirements, translating business needs into effective technical solutions through creativity and adaptability within software design and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security applications and tools that directly reduced the attack surface for various digital assets, directly contributing to the operational security of client engagements and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and workshops on secure development practices for team members,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elevate team awareness around potential security flaws.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architectural decisions and design patterns for new projects, ensuring software solutions adhered to industry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optimization throughout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conducted extensive performance testing to validate the reliability and security of systems prior to deployment.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