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developing web and mobile applications, leveraging expertise in Python, FastAPI, and React. Proven ability to design scalable, cloud-native solutions and lead cross-functional teams in creating innovative data pipelines to streamline operations. Excels in mentoring talent and fostering collaboration, enhancing team capabilities to achieve rapid development cycles and meet project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TypeScript, Java,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Django, Flask, Vue.js, Angular,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SageMaker, Lambda, DynamoDB, S3, Step Functions, CloudFormation,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Compose, CI/CD,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Pandas, NumPy, Apache Spark, Scikit-learn, TensorFlow, DataRobot,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Behavior-Driven Development (BDD), Continuous Integration, Continuous Deployment, Version Control (Git), Infrastructure as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architectures to streamline scientific workflows, significantly improving data pipeline efficiency and ensuring high-quality data management across teams for comprehensive research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abstract complex AI predictions for laboratory scientists.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AI/ML researchers to deploy scalable algorithmic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insights directly into automated lab environments for rapid experiment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CI/CD pipelines to facilitate continuous integration and deployment practices, enhancing code quality and accelerating the software delivery life cycle for research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scientists and engineers in adopting best coding practices and modern development frameworks, fostering a collaborative environment that encourages innovation and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architectural reviews to evaluate new projects against established design patterns, ensuring codebase maintainability and optimizing performance for future technological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projects that bridged AI/ML innovations with laboratory operations, translating scientific requirements into rigorous engineering specifications for effective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workflows for ingesting multi-modal data types, providing real-time insights and allowing research teams to make informed decisions promptly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portability, ensuring that development and production environments remain consistent and scalable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culture of collaboration, I developed partnerships across departments to align software solutions with business objectives, driving project completion and maximizing resource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knowledge of cloud ecosystems by organizing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operational capabilities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data-driven experimentation by implementing modern data analysis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derive actionable insights from complex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best practices for software development and data management that align with FDA regulations, ensuring scientific work meets industry standards and quality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efficient agile workflow environment through regular sprint reviews and retrospectives, continuously adapting processes to improve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advancing research data systems that support high-throughput experimental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to enhance data processing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full-stack web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and ensuring smooth back-end operations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dynamic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across applications, maintaining user data integrity and compliance, demonstrating a thorough understanding of industry standards and best practices in software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scalability of existing software solutions by leveraging cloud services,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performance in high-demand scenarios while supporting strategic growth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committing to delivering high-quality software on time, collaborating effectively with QA teams to refine testing processes and achieve optimal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debugging practices and monitoring tools to identify potential software vulnerabilities, actively mitigating risks and improving system reliability throughout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coding standards, encouraging peers to adopt best practices and improving overall code maintainability and coherence in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for software APIs and frameworks, enabling users to understand functionality and enhance the onboarding experience for new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iterative development cycles, promoting adaptability and responsiveness to changing project requirements while delivering incremental value through effective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enhancing their skillsets and fostering a culture of continuous learning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modular, reusable code components, focusing on maintainability and scalability, facilitating future enhancements in software projects while reducing development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determine technology needs, advocating for new tools and technologies to meet the evolving demands of the business and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to create intuitive dashboards that transformed raw data into comprehensible reports for stakeholders, enhancing data-driven decision-making processes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