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cybersecurity and automation, focused on SOAR systems implementation and optimization. Proven skills in security technologies, automation of processes, and collaboration across complex technical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Perl, Java, PowerShell, JavaScript,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SOAR Platforms:</w:t>
      </w:r>
      <w:r w:rsidRPr="00106EA3">
        <w:rPr>
          <w:rFonts w:ascii="Roboto Light" w:eastAsia="Roboto Light" w:hAnsi="Roboto Light" w:cs="Roboto Light"/>
          <w:sz w:val="20"/>
          <w:szCs w:val="20"/>
        </w:rPr>
        <w:t xml:space="preserve"> Splunk SOAR/Phantom, Palo Alto XSOAR, Microsoft Sentinel, Tines, Torq, Google SecOps / Chronicle, CrowdStrike Fusion, Palo Alto XSIAM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Flask, Django, React, Node.js, Angular, Express.js,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Frameworks:</w:t>
      </w:r>
      <w:r w:rsidRPr="00106EA3">
        <w:rPr>
          <w:rFonts w:ascii="Roboto Light" w:eastAsia="Roboto Light" w:hAnsi="Roboto Light" w:cs="Roboto Light"/>
          <w:sz w:val="20"/>
          <w:szCs w:val="20"/>
        </w:rPr>
        <w:t xml:space="preserve"> MITRE ATT&amp;CK, OWASP, NIST, CIS Controls, ISO 27001, SOC 2</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several automation workflows within </w:t>
      </w:r>
      <w:r w:rsidRPr="00106EA3">
        <w:rPr>
          <w:rFonts w:ascii="Roboto Light" w:eastAsia="Roboto Light" w:hAnsi="Roboto Light" w:cs="Roboto Light"/>
          <w:b/>
          <w:bCs/>
          <w:sz w:val="20"/>
          <w:szCs w:val="20"/>
        </w:rPr>
        <w:t xml:space="preserve">Splunk SOAR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incident response and case management systems, enhancing the overall security posture for critical infrastructure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integrations between </w:t>
      </w:r>
      <w:r w:rsidRPr="00106EA3">
        <w:rPr>
          <w:rFonts w:ascii="Roboto Light" w:eastAsia="Roboto Light" w:hAnsi="Roboto Light" w:cs="Roboto Light"/>
          <w:b/>
          <w:bCs/>
          <w:sz w:val="20"/>
          <w:szCs w:val="20"/>
        </w:rPr>
        <w:t xml:space="preserve">Palo Alto XSOAR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enterprise IT systems to streamline security operations, improving incident detection and response time across cloud and on-prem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scripting solutions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security incident processes, leveraging industry knowledge to enhance efficiency within manual operations, reducing time-to-respond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Microsoft Sentinel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configure threat detection rules and alerts, employing deep logging mechanisms from various platforms to identify vulnerabilities and optimize response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deploy </w:t>
      </w: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on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security best practices throughout the software lifecycle and automating monitoring tasks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automation frameworks utilizing </w:t>
      </w:r>
      <w:r w:rsidRPr="00106EA3">
        <w:rPr>
          <w:rFonts w:ascii="Roboto Light" w:eastAsia="Roboto Light" w:hAnsi="Roboto Light" w:cs="Roboto Light"/>
          <w:b/>
          <w:bCs/>
          <w:sz w:val="20"/>
          <w:szCs w:val="20"/>
        </w:rPr>
        <w:t xml:space="preserve">Tines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Torq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security response workflows, thereby easing the investigative burden on security analysts through intelligent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assess security tool efficacy and streamline operations, leveraging </w:t>
      </w:r>
      <w:r w:rsidRPr="00106EA3">
        <w:rPr>
          <w:rFonts w:ascii="Roboto Light" w:eastAsia="Roboto Light" w:hAnsi="Roboto Light" w:cs="Roboto Light"/>
          <w:b/>
          <w:bCs/>
          <w:sz w:val="20"/>
          <w:szCs w:val="20"/>
        </w:rPr>
        <w:t xml:space="preserve">CrowdStrike Fusion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endpoint protection methodologies and reinforcing organizational security measures in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automation templates specific to security operations using </w:t>
      </w:r>
      <w:r w:rsidRPr="00106EA3">
        <w:rPr>
          <w:rFonts w:ascii="Roboto Light" w:eastAsia="Roboto Light" w:hAnsi="Roboto Light" w:cs="Roboto Light"/>
          <w:b/>
          <w:bCs/>
          <w:sz w:val="20"/>
          <w:szCs w:val="20"/>
        </w:rPr>
        <w:t xml:space="preserve">Google 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 adaptability for integration with evolving threat landscapes and organizational security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continuous feedback loop for security automation projects, enabling agile iterations based on real-time operational feedback, thereby reinforcing the development of adaptive security controls.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regular expressions extensively to parse and analyze log data; developed analytical dashboards in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proactive monitoring of security events and incident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and mentoring sessions for junior engineers on best practices in automation and security orchestration methodologies, fostering a collaborative environment for knowledge sharing and skill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security awareness within teams, engaging in discussions on the latest cybersecurity threats and sharing knowledge pertaining to </w:t>
      </w:r>
      <w:r w:rsidRPr="00106EA3">
        <w:rPr>
          <w:rFonts w:ascii="Roboto Light" w:eastAsia="Roboto Light" w:hAnsi="Roboto Light" w:cs="Roboto Light"/>
          <w:b/>
          <w:bCs/>
          <w:sz w:val="20"/>
          <w:szCs w:val="20"/>
        </w:rPr>
        <w:t xml:space="preserve">MITRE ATT&amp;CK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rapid prototyping initiatives targeting security infrastructure enhancements, ensuring alignment with industry standards while adapting to emerging cybersecurity threats during the development phase.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fellow engineers on advanced </w:t>
      </w:r>
      <w:r w:rsidRPr="00106EA3">
        <w:rPr>
          <w:rFonts w:ascii="Roboto Light" w:eastAsia="Roboto Light" w:hAnsi="Roboto Light" w:cs="Roboto Light"/>
          <w:b/>
          <w:bCs/>
          <w:sz w:val="20"/>
          <w:szCs w:val="20"/>
        </w:rPr>
        <w:t xml:space="preserve">SOAR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techniques, emphasizing collaborative coding practices and documentation strategies to foster an effective development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of executive reporting mechanisms showcasing incident trends driven by automations, ensuring effective communication of security metrics across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multiple web applications leveraging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secure coding practices and performance optimization for enterprise-grade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software development lifecycle processes, from requirements gathering to deployment for proactive threat modeling and security assessment in cloud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and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backend capabilities, facilitating integration with third-party security tools across operational ecosystems.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sessions focused on automation and security, promoting best practices in software development within agile teams, and fostering inclusive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analysts to design and implement threat detection algorithms,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incident response capabilities within security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security tools within deployment processes to automate code quality checks for security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security technologies to improve existing software products, focusing on automation potential and alignment with security compliance frameworks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designing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front-end experiences while maintaining stringent security measures to safeguard user data and privacy.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database solutions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alternatives to manage security logs and incident data, ensuring optimum performance and security of stored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logging and monitoring solutions, integrating with tools like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measures in threat detection and operational transparency.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to define feature specifications and prioritize security-related enhancements as per security best practices and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simulations, employing lessons learned to validate effectiveness of existing deployments, and iteratively refined automation processes to bolster security measures.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