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focused on web and mobile applications. Expertise in Salesforce Commerce Cloud (SFCC), JavaScript, and React to deliver innovative eCommerce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SFRA,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Technologies:</w:t>
      </w:r>
      <w:r w:rsidRPr="00106EA3">
        <w:rPr>
          <w:rFonts w:ascii="Roboto Light" w:eastAsia="Roboto Light" w:hAnsi="Roboto Light" w:cs="Roboto Light"/>
          <w:sz w:val="20"/>
          <w:szCs w:val="20"/>
        </w:rPr>
        <w:t xml:space="preserve"> Salesforce Commerce Cloud, Magento, Shopify, WooCommerce, BigCommerce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Postman,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Salesforce APIs, ERP Integrations, CRM Integrations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on the </w:t>
      </w:r>
      <w:r w:rsidRPr="00106EA3">
        <w:rPr>
          <w:rFonts w:ascii="Roboto Light" w:eastAsia="Roboto Light" w:hAnsi="Roboto Light" w:cs="Roboto Light"/>
          <w:b/>
          <w:bCs/>
          <w:sz w:val="20"/>
          <w:szCs w:val="20"/>
        </w:rPr>
        <w:t xml:space="preserve">Salesforce Commerce Cloud (SFCC)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implementing a wide range of eCommerce features through extensive customizations with a focus on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and optimization of complex eCommerce systems,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effectively met evolving business and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integrations between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systems like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improved operational efficiency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for eCommerce sites, utilizing advanced caching strategies and load balancing techniques, thereby enhancing the overall shopper experience and site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articulating technical requirements and contributing positively to code reviews while upholding industry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platform performance metrics, performing in-depth analysis to identify and resolve technical issues while ensuring high availability and fast load times for the eCommerce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following </w:t>
      </w:r>
      <w:r w:rsidRPr="00106EA3">
        <w:rPr>
          <w:rFonts w:ascii="Roboto Light" w:eastAsia="Roboto Light" w:hAnsi="Roboto Light" w:cs="Roboto Light"/>
          <w:b/>
          <w:bCs/>
          <w:sz w:val="20"/>
          <w:szCs w:val="20"/>
        </w:rPr>
        <w:t xml:space="preserve">SFRA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best practices, significantly improving user engagement and satisfaction rates across different customer touchpoints.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methodologies and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processes, enhancing team productivity by minimizing deployment times and ensuring rapid delivery of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synchronization and enhancing the functionality of eCommerce applications while ensuring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initiatives by analyzing eCommerce trends, proposing and implementing innovative solutions that supported business goals and enhanced the platform's competitive edge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Agile/Scrum principles by actively participating in sprint planning, retrospectives, and daily stand-up meetings to enhance team communication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coding standards and guidelines for the development team to follow, promoting consistency and maintainability in the codebase and fostering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documentation and codebase to ensure comprehensive knowledge transfer and facilitate onboarding of new team members, enriching the overall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applied modern best practices during software development processes, ensuring efficient code efficiency and improved project execution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learning new technologies, staying updated with the latest trends in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eCommerce, and applying them to enhance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enterprise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scalable applications while ensuring high performance and responsiveness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on software development projects, utilizing Agile methodologies for fast-paced, iterative development cycles, positively influencing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software applications to ensure reliability and performance optimization, utilizing debugging tools and techniques that conform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sessions to improve team output, encouraging an environment of continuous learning and empowerment within the development team for 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user interfaces employing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enhance user experience and improve accessibility across multiple devices and platforms as part of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and systems within enterprise applications to support seamless workflows and a cohesive functioning of business processes, optimizing the infrastructure communications and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repositories, ensuring smooth integration of code changes while managing and resolving conflicts effectively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backend development and database management for applications, ensuring data security and integrity while optimizing for performance in high traffic environments and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provided technical guidance on best practices, code standards, and effective problem-solving techniques, fostering skill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requirements gathering through to production deployment and maintenance, adhering closely to project timelines and budgets.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Outfitted comprehensive documentation for software development processes, system architectures, and user manuals to improve traceability and resource accessibility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technical training and development initiatives to ensure team members were proficient in the latest technologies and methodologies, aligning with company goals and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