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Ruby on Rails applications and real-time incident management solutions. Proven ability to take technical ownership and ensure production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Sidekiq,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Alerting: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PagerDuty,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Capybara, Jest, Mocha,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focus on optimizing incident routing and scheduling logic, ensuring reliable operation during production outages across a global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background job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workflows to enhance responsiveness and scalability for real-time incident management solutions while minimizing system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technical ownership of various complex applications, improving uptime to 99.9% by implementing robust CI/CD pipelines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 workflows and error mitigation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RESTful APIs for various front-end frameworks and external integrations, ensuring seamless communication and data exchange, leveraging my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fast-paced, agile environment, adapting to new requirements effectively and fostering open communication within cross-functional teams to enhance project delivery timelines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PostgreSQL performance through careful data modeling, indexing, and query optimizations, consistently monitoring and tuning databases for peak application performance during high 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alerting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visibility and proactive incident response, contributing to continuous improvement in service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of live incidents, utilizing logs and memory analysis to resolve complex issues promptly, demonstrating a strong understanding of production-ready systems under real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comprehensive test coverage while maintaining product documentation that served both internal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rotations to provide technical support for production systems, honing problem-solving skills and the ability to make swift decisions under pressure amid critical incidents and production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knowledge sharing by mentoring junior engineers, sharing best practices surrounding incident management and technical documentation among team members to promote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effective data migrations at scale while prioritizing database security and performance during app updates to align with the business requirements and user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the application ecosystem, with a focus on maintaining a seamless user experience in alerting and performance management solutions evolving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high-availability concepts while managing trade-offs related to distributed system designs, facilitating a collaborative environment that drove innovation and supported system reliability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writing and maintaining of meaningful automated tests and product documentation, establishing practices that empower team members and stakeholders to understand system functionalities and workflows better.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diverse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back-end functionalities that improve user engagement and on-call efficiency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back-end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integration with modern front-end frameworks, enhancing user interactions while maintaining system performance under varying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multi-disciplinary teams, practicing Agile methodologies to deliver high-quality software solutions while adapting to changing business objectives and client needs requiring timely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and executed enhancements to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automated deployment processes that significantly improved release cycles and minimized operational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schemas and queries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ensuring reliable data management practices across all applications being maintained for enterprise clients with unique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design principles that favor modularity and reuse while facilitating integration testing to ensure application reliability and maintainability, contributing to lower downtimes and smoother operational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ensuring seamless integration between back and front-end components that yield enhanced user experiences during critical application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leadership in engineering best practices that foster continuous improvements in code quality, team dynamics and timely software releases amid evolving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audits using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applications met expected performance metrics while recommending optimizations based on real-time data analysis and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documenting code reviews and architectural decisions, providing valuable insights and fostering a culture of accountability and learning within the team leading to improved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 aimed at enhancing workflow and collaboration within the team, ensuring alignment with larger organizational goals around application stability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to track application health over time,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errors and providing feedback mechanisms that informed product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