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11 years of experience in web and mobile applications, specializing in React Native development. Proven ability to deliver high-quality applications while ensuring exceptional user experience and performance. Experienced in collaborating with cross-functional teams to innovate and enhance product offerings, driving business impact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Node.js, Express, Flutter,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Yarn, npm, Webpack,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RESTful APIs, JSON,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Twilio, Stripe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entrepreneurs with seamless business functionality on their smartphones, resulting in increased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backend teams to enhance user experience in mobile applications,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deliver visually appealing and intuitive mobile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charge in evolving mobile capabilities and made strategic recommendations on technology choices that aligned with business goals and user needs, helping to shape product direction and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internal tools that improved the speed of development and fostered a culture of rapid iteration and continuous improvement, resulting in reduced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 performance metrics and usage patterns, employing analytical tools to identify areas for improvement, leading to actionable insights that drove refinements in mobile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high-level discussions about product vision and direction, contributing insights on mobile technology trends and best practices to ensure alignment with strategic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technical debt and implemented refactoring strategies, enhancing codebase maintainability and ensuring the long-term success of mobile applications as they scaled.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the quality of mobile applications, creating a reliable process for regression testing and feature validation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our user community to gather feedback and incorporated this input into development cycles, fostering a strong relationship with users and ensuring that applications meet their evolving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coding standards and quality across the team, promoting best practices in mobile development and helping elevate the overall skill set of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mobile applications, ensuring clarity and accessibility for all team members involved in the mobile development lifecycle, streamlining onboarding processes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innovation initiatives that introduced cutting-edge mobile technologies, focusing on enhancing app speed and performance while ensuring that new implementations did not disrupt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mobile technologies and development processes, creating a supportive learning environment that promoted professional growth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on gathering requirements and translating them into technical solutions, ensuring that the mobile features aligned with business objectives and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advocating for the user perspective in product design and development discussions, enhancing team alignment and efficiency in mobile feature rollouts.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mobile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engaging applications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enabling a unified codebase while addressing platform-specific nuances.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cross-functional teams to translate client requirements into functional mobile applications, leading to improved user satisfaction and sustained retention rates in mobile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mobile applications, emphasizing maintainability and performance, and ensuring that our tech stack evolved with the company’s growth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adhering to agile methodologies, tracking progress and adjusting strategies in real-time to meet dynamic project requirements and facilitate rapid deployment of mobile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robustness of mobile applications by allowing effortless identification and resolution of issues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provided constructive feedback to peers, promoting high standards in code quality and fostering an environment of continuous learning and skill enhancement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integration of third-party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payments and communications, enriching the app functionality and user experience for business owners.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WebSocket services to ensure efficient data synchronization between mobile apps and server-side applications, enhancing the overall responsiveness and interactivity of mobile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design and product teams to innovate new features, focusing on user needs and driving initiatives that were beneficial for small business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retrospectives, advocating for improvements in development processes that enhance productivity and collaboration among team members while reducing bottlenecks in the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user-interface abuse testing to assess the limits of mobile app resilience and identify areas requiring enhancement, ensuring that mobile products exceed reliability expectations during peak usage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into mobile applications to track real-time performance, enabling the team to rapidly address and resolve latency or reliability issues as they arise.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