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software development, specializing in building scalable web and mobile applications. Proven success in leading product features from concept to production while enhancing user experience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Swift, Kotlin, Java, Ruby, Objective-C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Native, React, Node.js, Redux, Express, GraphQL, Next.js,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iOS, Android, Flutter, Xcode, Android Studio, Firebase, Fastlane, CocoaPods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Docker, JIRA, CI/CD, AWS, Azure, Heroku,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MongoDB, PostgreSQL, Firebase, RESTful APIs, GraphQL APIs, SQL, NoSQL,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scaled mobile applications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feature development from concept through to production with an emphasis on performance optimization and superior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comprising product managers, designers, and engineers to deliver user-facing features that meet business objectives and elevate end-user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AI-driven tools and frameworks that enhanced development efficiency, allowing the team to focus on higher-level problem-solving and feature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standards, implementing best practices for coding and design patterns, thereby ensuring maintainable and high-quality code throughout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trends to suggest innovative approaches in mobile development, ensuring that applications remain competitive and relevant to market demands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practices to ensure the delivery of robust mobile applications, employing both manual testing techniques and automated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mobile application development, enhancing their understanding of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frameworks to foster a productive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regular code review sessions, instilling a culture of continuous improvement within the team and driving a shared commitment to code quality and technical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feedback sessions to gather insights that shaped the development roadmap, focusing on improving application functionality and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 expectations with agile methods, adapting quickly to changing requirements while ensuring on-time project completion and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UI components that enhanced the overall usability of mobile applications, collaborating with UX designers to create visually appealing layouts that cater to user preferences.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solutions for performance bottlenecks, applying techniques such as lazy loading and efficient state management to enhance application responsiveness and loading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backend services and APIs to support mobile application functionalities, ensuring seamless interactions between frontend and backend components of the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application features, design decisions, and development processes clearly to ensure transparency and facilitate knowledge sharing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stand-up meetings and sprint planning sessions, effectively communicating progress and collaborating to identify potential blockers in the delivery 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high-performance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seamless user experience across multiple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software lifecycle from requirements gathering to implementation, resulting in timely and budget-effective project deliveries that benefited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and interns, fostering an environment of growth and knowledge sharing while enhancing team productivity and effectiveness in executing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team initiatives involving product design and system architecture, ensuring that user needs were intricately built into the software being created.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elevate application hosting capabilities, enhancing service availability and performance through scalable cloud structures and automated deployment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comprehensive testing frameworks, including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code quality and ensure stability across releases, significantly reducing bug incidence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application metrics to iteratively improve product features, leveraging insights to drive enhancements aligned with user expectations and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and refine product roadmaps, facilitating proper alignment between technical delivery and business objectives to achieve optimal product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workflows and improved efficiency by implementing CI/CD pipelines with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feature delivery without compromising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using microservices architecture, contributing to modularity and maintainability of applications while ensuring seamless integration between services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sprint retrospectives to promote critical thinking and continuous feedback, empowering all team members to contribute within a culture of open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external partners and stakeholders to identify integration opportunities and foster collaboration, expanding the software capabilities and user engagement strategies.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