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People Data Scientist with over 11 years of experience in software development and advanced analytics, specializing in HR data reporting, visualization, and predictive modeling using Oracle HCM, Databricks, and Power BI. Proven ability to leverage technical skills in SQL, Python, and machine learning to provide actionable insights to stakeholders and improve HR decision-making processes. Committed to data governance, compliance, and enhancing business intelligence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Reporting:</w:t>
      </w:r>
      <w:r w:rsidRPr="00106EA3">
        <w:rPr>
          <w:rFonts w:ascii="Roboto Light" w:eastAsia="Roboto Light" w:hAnsi="Roboto Light" w:cs="Roboto Light"/>
          <w:sz w:val="20"/>
          <w:szCs w:val="20"/>
        </w:rPr>
        <w:t xml:space="preserve"> Databricks, Oracle HCM, Power BI, Tableau,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Storage:</w:t>
      </w:r>
      <w:r w:rsidRPr="00106EA3">
        <w:rPr>
          <w:rFonts w:ascii="Roboto Light" w:eastAsia="Roboto Light" w:hAnsi="Roboto Light" w:cs="Roboto Light"/>
          <w:sz w:val="20"/>
          <w:szCs w:val="20"/>
        </w:rPr>
        <w:t xml:space="preserve"> Delta Lake, Snowflake, AWS S3,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scikit-learn, TensorFlow, PyTorch, Natural Language Processing, Regression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Compliance:</w:t>
      </w:r>
      <w:r w:rsidRPr="00106EA3">
        <w:rPr>
          <w:rFonts w:ascii="Roboto Light" w:eastAsia="Roboto Light" w:hAnsi="Roboto Light" w:cs="Roboto Light"/>
          <w:sz w:val="20"/>
          <w:szCs w:val="20"/>
        </w:rPr>
        <w:t xml:space="preserve"> GDPR, CCPA, Data Masking, Data Privacy, Business Continuity Planning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 HR reports across </w:t>
      </w:r>
      <w:r w:rsidRPr="00106EA3">
        <w:rPr>
          <w:rFonts w:ascii="Roboto Light" w:eastAsia="Roboto Light" w:hAnsi="Roboto Light" w:cs="Roboto Light"/>
          <w:b/>
          <w:bCs/>
          <w:sz w:val="20"/>
          <w:szCs w:val="20"/>
        </w:rPr>
        <w:t xml:space="preserve">Oracle HCM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analytics process for improved operational efficiency and timely decision-making for HR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extracting and transforming complex datasets, enabling in-depth analysis of workforce metrics such as headcount, attrition, and performance indicators.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insights derived from extensive HR datasets using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actionable recommendations that enhanced managerial strategy in talent acquisition and employee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notebooks for comprehensive data exploration, leading to the successful deployment of machine learning models for predictive analytics in employee performance evaluation.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curated datasets from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executive reporting capabilities through visually engaging and informative HR dashboards.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HR leaders to translate complex business questions into precise data requirements, fostering a data-driven culture within the HR department for strategic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Engineering teams to ensure the integrity, cleanliness, and accessibility of HR data, employing best practices for data management and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analytical processes and developed user-friendly guides that empowered HR stakeholders to utilize data sustainably for workforce planning and operational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privacy regulations by implementing robust PII masking techniques tailored to HR data, reinforcing the organization's commitment to data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emerging trends from HR analytics findings that informed leadership about key workforce shifts, fostering proactive intervention strategies concerning employee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skills in the development of predictive models aimed at forecasting workforce needs and enhancing organizational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HR personnel on utilizing analytical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 HCM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teams to derive insights and utilize dashboards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analytical strategies for effectiveness, adjusting methodologies based on feedback while integrating advanced statistical techniques into the HR reporting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cross-functional teams in the realm of HR data governance, ensuring alignment on compliance matters surrounding sensitive information and resulting in enhanced data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stay updated with industry trends and best practices in data science and HR analytics, promoting innovation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user interface experiences and improving overall application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SQL within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while working with large volumes of data, providing backend support for client-facing HR applications and analytics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in creating comprehensive data visualizations and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datasets into actionable insights for business stakeholders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mission-critical projects within tight timelines, fostering strong communication and alignment of technical capabilities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quality assurance and adherence to software development best practices, enhancing the performance and maintainability of the applications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meetings, contributing insights that improved team workflows and project timelines through iterative enhancements of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Adeptly used version control systems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coding efforts and dependency management across development projects, ensuring streamlined integration across various modules.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application issues, applying analytical skills to dissect problems, offering effective solutions that contributed to smoother operational workflows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applications, broadening functionality and enhancing data exchange capabilities, all while ensuring minimal disruption to ongoing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provided training to junior developers on coding standards, development tools, and methodologies to foster a strong technical foundation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adoption of data-driven decision-making practices across teams, implementing analytics solutions that informed adjustments and strategic direction.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necessary documentation for technical projects, ensuring compliance with internal policies and effective onboarding for future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