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Senior Software Engineer with over 11 years of experience in software development, specializing in machine learning model deployment, cloud environment integration, and CI/CD practices. Proficient in building reliable, scalable machine learning infrastructures and seamlessly integrating them with user-facing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MLflow,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 (GCP), Microsoft Azure, Databricks,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Azure Pipelines,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Pandas, NumPy, dbt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smooth transitions from development to production phases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integrated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endpoints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serve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extensively with cross-functional teams to provide cohesive solutions that improve user experience and app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diverse engineering teams to effectively embed ML services into user interfaces,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 for improved application interactivity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reliable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machine learning deployment, closely aligning with industry best practices for continuous integration and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maintained cloud-based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reliability, optimization, and performance, employing strategies based on real-time data analytics and monitoring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Significantly contributed to the development and enhancement of our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registry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version control, upgrades, and comprehensive model monitoring using advanced tracking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pull requests and enforced stringent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teams, fostering best practices that enhance overall team effectiveness and software quality delivery within the agile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ML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troubleshooting issues through systematic debugging while implementing automation scripts to streamline workflows and reduce deployment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deployments while efficiently managing system alerts and anomalies to maintain system health.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adhering to software engineering best practices, ensuring code maintainability while enhancing the functional integrity of deployed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ceremonies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roadmap planning, and feature workshops, promoting a collaborative team culture that fosters innovative solutions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provisioning and managing cloud resources, thus enabling rapid experimental deployments and infrastructure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code reviews, promoting knowledge sharing and adherence to coding standards, which enhanced team productivity and project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platform engineers to align projects with infrastructure best practices, ensuring that deployments were not only scalable but also efficient and cost-effective in the cloud.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efforts to identify and integrate advanced technologies into the existing data infrastructure, fostering a culture of innovation and technological adaptability.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participated in the full software development lifecycle, focusing on high performance and data-driven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applications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easier integration and efficient code reuse across various business functions while enhancing system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usability and performance, ensuring seamless interaction with backend services and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translate analytical needs into technical specifications, enabling the deployment of advanced statistical models into production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software development processes, driving productivity through 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daily scrums, and retrospective meetings that led to successful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automation tools to streamline testing processes and build automated deployment pipelines, enhancing overall workflow efficiency and reducing time-to-market.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key data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data retrieval processes, ensuring data integrity and accessibility across applications in enterprise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cloud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resources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ensure optimal application performance in remote settings, thus elevating organizational capacity.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standards and best practices, aiding personal and professional growth while strengthening the overall team capability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conduct software testing and validation, ensuring applications met client requirements and quality expectations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application architecture that prioritized modularity and scalability, ensuring the software can adapt to changing business needs and increased user demands while leveraging cloud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and data privacy measures within application development, ensuring compliance with industry standards and best practices for user data protection.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