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Expertise in full-stack development, particularly with React, Node.js, and Python. Proven ability to lead projects from concept to deployment and deliver high-quality software solutions while collaborating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ClickHouse, CockroachDB,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AWS, Git,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Jest, Cypress,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in high-traffic environments while adhering to best coding practices and maintaining comprehensive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translate requirements into technical solutions, enhancing user experience while delivering high-performance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to achieve continuous integration and delivery, facilitating rapid deployment and enhancing overall software quality through automated testing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focused on quality and performance, introducing best practices and modern design patterns that resulted in improved maintainability and efficiency of the codebase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new features meet high standards of reliability while identifying performance bottlenecks and recommending actionable solutions to improve end-user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efforts from monolithic architectures to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increasing system scalability and simplifying deployment processes in cloud environments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collaboration, facilitating communication across engineering, marketing, and product teams to ensure alignment on technical specifications and project goals, fostering a culture of teamwork and shared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tuning initiatives by analyzing system metrics and optimizing databases, achieving significantly improved response times and overall application throughput with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full-stack development, fostering a culture of continuous learning while sharing insights into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front-end applications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expressive back-end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seamlessly integrate with external services, enhancing overall capability of applications and improving data management processes using modern frameworks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key performance indicators for application stability, driving strategies to enhance reliability and uptime, while actively identifying and addressing potential system failures before they impact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project stages using Agile methodologies, actively participating in retrospectives and sprint planning sessions to refine development processes and improve team productivity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ensuring seamless data flow across distributed applications while maintaining data integrity and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SDLC, contributing to the planning phase and actively engaging in all development activities to deliver comprehensive solutions that meet client specifications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critical application issues in a timely manner, employing a methodical approach to identify root causes and implement effective long-term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an agile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significantly enhancing user experiences through polished front-end interfaces and reliable back-end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data exchange between front-end interfaces and third-party services while ensuring secure access control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system architectures by integrating event-driven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and responsive systems that could accommodate rapid changes in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workflows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reliability and reducing testing times through continuous integration practices adopted across multiple teams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alignment between engineering efforts and business objectives during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focusing on vulnerability assessment to bolster application security and robustness, while mentoring junior engineers to nurture technical growth 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using Azure services, ensuring resilient cloud infrastructures capable of handling large-scale applications and data processing tasks, driving operational excellence and cost-efficiency through thoughtful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interactions, optimizing data retrieval and manipulation and successfully improving application performance through well-structured queries and efficient data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through the full SDLC, managing technical approaches and collaborating with stakeholders to ensure project success while implementing agile practices to refine development processes continually.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for high-demand applications while enhancing user satisfaction with instant response times and reduced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to guide teams through development processes, ensuring clear communication and knowledge sharing across departments, ultimately driving faster project completions and successful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 and quickly resolving bugs reported during product testing phases, demonstrating strong problem-solving skills and commitment to delivering high-quality software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