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Full Stack Software Engineer with 11 years of experience in software development, specializing in web and mobile applications. Proficient in Java, TypeScript, React, and Spring Framework. Recognized for delivering high-quality, scalable solutions through effective collaboration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Spring Framework, Node.js, Express.js, Jenkins, Angular,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AWS, Azure, Jira, Confluence,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xml:space="preserve"> Microservices, API Design, RESTful Services, GraphQL, Event-Driven Architecture, Asynchronous Programming,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modernize the Geneva UI tier and implemented scalable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overall application performance dramatically.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agile development processes, ensuring timely project delivery through effective communication and adaptable methodologies while maintaining high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 APIs adhering to best practices, improving system integration and allowing more seamless interactions between various microservices across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robust backend services, significantly enhancing system reliability and contributing to overall efficiency through reduced downtime and increased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detailed requirements, leading to streamlined development cycles and a clearer understanding of mission-critical features essential for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peer programming sessions to elevate code quality standards and foster an environment of continuous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facilitating better data management capabilities and enabling the software to handle diverse and voluminous data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multithreading techniques in the application, addressing performance bottlenecks and improving response times while ensuring smooth user interactions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deployments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the scalability of applications and streamlining the deployment processes through automation and continuous delivery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project architecture,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flexibility and maintainability in deployments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messaging systems to achieve real-time data processing, showcasing expertise in asynchronous architectures which improved application responsiveness under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validate software functionality against requirements, ensuring high-quality deliverables with thorough testing methodologies that reduced post-deployment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technologies, enhancing team capabilities and fostering a culture of knowledge sharing to achieve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hands-on training sessions, customizing learning modules to fit team needs, thereby enhancing skill sets in new development practices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efficiently to production incidents while conducting root cause analysis to prevent recurrence, showcasing adaptability in fast-paced and high-stakes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reusability and modular design, which led to improved productivity and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agile ceremonies, promoting transparent communication among team members to align on tasks while ensuring adherence to timelines and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easy integration with third-party services and improved overall system interoperability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through effective use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UX/UI best practices and accommodating user feedback to improve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certification programs related to the latest software development trends, including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software delivery and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significantly reducing deployment times and minimizing system downtime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strategies for both relational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non-relational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enabling efficient data storage and retrieval, crucial for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organizing hackathons and coding contests, which encouraged innovation and teamwork within the engineering team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software modules using unit tests and integration tests, thus ensuring quality control and adherence to acceptance criteria prior to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architectural discussions, providing valuable input on technology selection and framework usages to align with current industry best practices for long-term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training manuals and technical documentation for new features and enhancements, which facilitated better onboarding processes and knowledge dissemination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within the team by establishing best practices and agile methodologies to improve workflows and coordination on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