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Full-Stack Software Engineer with over 11 years of experience in software development, specializing in creating scalable web and mobile applications. Proven expertise in collaborating with cross-functional teams and delivering innovative solutions that promote sustainability and user-centric design.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Angular, AngularJS,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Snowflake, SQLAlchemy, MongoDB,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GitLab,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Ghost Inspector, Jest, Mocha, Selenium,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SaaS e-commerce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applications, optimizing for performance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Agile development methodology, enhancing collaboration among cross-functional teams, maximizing productivity, and aligning project goals with organizational sustainability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robust service-based architecture, transitioning legacy applications while building new microservices from scratch, ensuring efficient resource utilization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reliability by developing comprehensive testing strategies, increasing the overall quality of the software through thorough unit and end-to-end testing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blue/green deployment strategies to minimize downtime and ensure seamless updates to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storage solutions, implementing efficient querying techniques and optimizing database performance to support an expanding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designers to conceptualize and deliver engaging features that cater to the evolving needs of utility companies and state agencies.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architecture and design choices, steering the team towards innovative approaches that reduce technical debt and enhance system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code maintainability by introducing design patterns and best practices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code reuse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leveraging constructive feedback to foster a culture of continuous improvement and collectively raising the team's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analyses of application performance issues, implementing solutions that reduced latency and improved overall system responsiveness through backend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 microservices, facilitating greater development efficiency and streamlined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to stay current with industry trends, exploring new technologies that can further enhance the sustainability and functionality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HashiCorp 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secrets management, enhancing security protocols and data integrity within application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guiding them through best coding practices and fostering an environment of skill development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building user-friendly interfaces with best-in-class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features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dynamic user experiences within a robust front-end architecture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cross-disciplinary team environment, emphasizing teamwork and communication to streamline project timelines and enhance product offerings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significant reduction in production errors and increasing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integration with various front-end frameworks while ensuring robust data exchange between server and client.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codebase integrity while facilitating collaboration among team members, ensuring efficient branching and merging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rituals, contributing to sprint planning sessions and retrospective meetings to continuously improve team processes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application performance tuning, implementing caching strategies and efficient database queries to enhance the performance of high-traffic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user engagement by optimizing existing code, refactoring outdated patterns into more dynamic and efficient standards, contributing towards a cleaner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migration projects that transitioned applications to cloud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impact on end-users through careful planning and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in best practices and company coding standards, facilitating a smoother onboarding process and promoting a collaborative work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API development standards that ensured consistency and maintainability across multiple projects, enhancing code quality and project alignment.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