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designing and developing scalable web and mobile applications. Proficient in Ruby on Rails, PostgreSQL, and modern front-end frameworks. Passionate about clean code, effective problem-solving, and building impactful software solutions that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HTML5, CSS3, SQL, GraphQL,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Angular, Vue.js, RSpec, Capybara, OpenAPI,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CI/CD, GitHub Actions, Kubernetes, Jenkins, Terraform, Heroku,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JSONAPI, GraphQL, SOAP, gRPC,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engaging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performance, scalability, and user satisfaction while keeping a strong emphasis on maintainability and clean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designers, to create innovative software solutions, ensuring smooth integration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front-end applications for better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reliability and scalability of existing applications by migrating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deployment and efficient resource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Capybara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minimizing bugs through automation while continuously adapting to changing project requirements and stakeholder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software development methodologies, fostering a culture of collaboration and continuous learning within the team to enhance overall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to uphold high coding standards and to provide constructive feedback, helping to improve team skillsets and ensuring consistency across all projects worked on collaboratively.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and sprint planning,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progress and promote transparent communication within the development team, leading to timely project deliveries and successful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implementing best practices in modern web development, contributing to architectural discussions that helped to shape the future of the company's suite of applications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on-call rotation, addressing production issues using strong analytical skills, and ensuring minimal downtime while optimizing user-centric solutions across the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maintained,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performance while working on complex query optimizations and considering scalability for future application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API integration, enhancing user experiences with responsive design, and keeping up to date with the latest web standards and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and community initiatives,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showcasing personal projects and code samples that reflect coding versatility and commitment to the programming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retrieval to improve application performance and minimize the need for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calls, effectively optimizing bandwidth and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DevOps teams to streamline the CI/CD process, integrating automated testing and deployment pipelines that significantly improved collaboration and operational efficiency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platform reliability initiatives, leading the development of monitoring tools and performance indicators, facilitating proactive responses to potential system failures and streamlining processes for enhanced developer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maintainability, and user satisfaction through the effective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gather requirements and translate them into technical specifications for software applications, ensuring that end products align with user needs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improve existing workflows by automating repetitive tasks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efficiency and allowing team members to focus on core product features and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serve as critical communication between front-end clients and back-end services, ensuring stability and performance under high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engineering culture through regular team meetings, code reviews, and knowledge-sharing sessions, enhancing team cohesion and commitment to quality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performing complex queries and optimizing data access strategies which led to significant performance improvements in application loading times and response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problem-solving by analyzing application performance metrics,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diagnose issues and deploy improvements across various system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including daily stand-ups, sprint planning, and retrospectives, refining processes and encouraging collaborative problem-solving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high-quality software release cycle and developing intricate testing frameworks to improve code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for junior developers in both coding practices and the adoption of modern frameworks, helping them adapt quickly to the tech stack and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UI components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optimal flexibility and high performance in user interaction scenarios, bolstering the user interface of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for software processes and frameworks, ensuring that knowledge is readily accessible and that onboarding new team members is both efficient and effective.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