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developer with over 11 years of experience in crafting efficient web and mobile applications. Proficient in React, NestJS, GraphQL, and Postgres with a strong emphasis on delivering patient-centered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Node.js, NestJS,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Docker, Kubernetes,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Cypress, Sentry,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TDD,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and highly reliable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excellent user experience for patients in treatment programs. Improved overall system performance through thoughtful design decisions and diligent testing, resulting in applications that were both robust and highly maintainable.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Clinical 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and shared understanding of project goals, which significantly reduced misunderstandings during development phases. Fostered an environment of adaptability and openness to change to meet evolving customer needs and technical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modern software development methodologies,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through code reviews and documentation, ultimately leading to increased team accountability and a higher standard of deliverables. Established best practices for code quality checks to uphold performance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enhancing system reliability and reducing downtime by implementing robust monitoring solutions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transparency in operational metrics and identifying key performance bottlenecks effectively. Participated actively in incident response efforts to resolve issues quickly.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mitigated sources of tech debt and performance issues within the codebase by advising and mentoring junior engineers on best practices, emphasizing the importance of maintainable code and efficient debugging processes during product lifecycle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shipped numerous high-quality features that aligned with user needs based on collected data and user feedback, ensuring that each new feature directly contributed to improved patient care and overall system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pragmatic build-vs-buy discussions to evaluate the impact of third-party services on product development, weighing long-term benefits against short-term gains to optimize the development pipeline appropriately.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retrospectives and planning sessions, bringing insights ahead of sprints to streamline workflow processes and improve delivery times, all while maintaining a strong focus on patient experience and developer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state management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enhance application performance and manage complexity, improving the overall reliability and responsiveness of user interfaces for diverse patient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capabilities,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querying and improving response times, ultimately creating seamless experiences for patients accessing treatment resources via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knowledge transfer sessions for incoming engineers, ensuring smooth transitions and continuity across projects while reinforcing the team's commitment to high-quality patient care through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stakeholders to assess and understand requirements through a patient-centered lens, resulting in product features that not only met standards but also genuinely elevated care delivery methodologies across various user demographics.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updates for existing applications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and performance while adapting to user feedback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new features and optimize existing platforms, leading initiatives that improved system responsiveness and reduced overall loading times for user interfaces and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enhance the agility and reliability of software releases, directly improving team efficiency and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troubleshooting and debugging using various tools and methodologies, ensuring continuity and minimal disruption to services by swiftly identifying and remediating software bugs.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fostering a collaborative environment that exposed them to modern programming practices with a strong focus on code quality and effective problem-solving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participating in daily stand-ups, sprint planning, and retrospectives to drive continuous improvement in project execution and delivery practices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backend services that facilitated smoother interactions between the front-end and server-side components, allowing for a more cohesive user experience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data visualizations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visibility of patient health metrics and care delivery outcomes for both clinicians and patients, fostering better decision-making based on insightful data.</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