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Full Stack Engineer with 11 years of software development experience, specializing in web and mobile applications. Well-versed in Node.js and React, with a strong background in developing scalable, secure solutions that enhance user experience and brand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Vue.js,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Terraform,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Sequelize,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OAuth, Gravitee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Asana, Git, Visual Studio Code,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server-side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creating dynamic front-end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across the stack and improving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optimizing for performance and reliability to facilitate seamless workflows between creators and brands, significantly enhancing application usability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talent teams, translating complex business requirements into technical solutions, ensuring alignment with Pearpop's creator-centric vision and engaging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while mentoring junior engineers on best practices and encouraging innovative approaches to coding and architectural decisions, fostering a culture of continuous learning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optimized applications for maximum speed, scalability, and reliability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growing interactions and traffic from creators and brands efficiently, enhancing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protocols by integrating authentication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Gravitee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encryption practices, ensuring data protection and safeguarding user and creator information to uphold trust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complex technical issues within front-end and back-end systems through rigorous troubleshooting and debugging practices, maintaining optimal platform reliability under demanding conditions and high user activity.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as code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scalability while reducing manual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remain ahead of industry trends in full-stack development and cloud technologies, integrating cutting-edge solutions to enhance Pearpop's offerings and overall competitive position.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critical projects from ideation to deployment, consistently driving technical strategy that significantly impacts platform growth and aligns with organizational goals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comprehensive training program for junior engineers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aimed at building strong foundational skills and preparing them for future responsibilities.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synergy sessions, cultivating strong relationships that bridged technical roles and non-technical departments, thereby improving collaborative efforts and project alignment for company-wide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gather insights on application usage and performance metrics, translating findings into actionable enhancements that elevated the user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on emerging technologies for engineers, promoting a culture of innovation and adaptation to shifts in the tech landscape, yielding a more agile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and quality standards documentation to guide engineers in maintaining high-quality outputs, ensuring adherence to Pearpop's coding practices and elevating the overall technical proficiency of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innovative software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key products, while showcasing strong analytical thinking and problem-solving 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 to define technical requirements and translate them into engaging user interfaces and features, enhancing collaboration between developers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 and daily stand-ups, fostering a productive environment while improving delivery timelines of high-quality software products and solutions that meet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peer programming,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maintainability and performance while mentoring junior developers and instilling a sense of ownership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rich interaction between the server and client applications, enhancing user engagement and data retrieval capabilities, significantly impacting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 while managing database design, ensuring seamless integration with application features and maximizing performance on data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to extend application functionality, demonstrating adaptability and proficiency in navigating new technologies to support business objectives and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testing, leveraging frameworks to ensure high-quality deliverables, thereby enhancing application reliability and user satisfaction in deployed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increased efficiency and reduced lead times for software releases while implementing continuous integration and delivery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comprehensive technical documentation for software features, promoting knowledge sharing within the team and providing stakeholders insights into product capabilities and design rationale.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stack evaluations to ensure best-suited tools and frameworks were utilized, resulting in improved application performance and business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technical and non-technical stakeholders, articulating complex technical concepts effortlessly to enhance project understanding and ensure successful delivery of technical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