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full-stack web and mobile applications. Proven track record in designing, architecting robust systems, and driving technical direction in fast-paced environments. Adept at leveraging modern technologies to enhance software performance and scalability, with a strong focus on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Java, Go, TypeScript,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Angular, Django,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Firebase,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Bitbucket, Jira,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Scikit-Learn, TensorFlow, RESTful APIs, GraphQL, Twilio, Postman, OpenCV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multiple high-volume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for system design and incorporating feedback from cross-functional teams for iterative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CTO and engineering teams to develop and maintain innovative back-end dispatch applications, implementing robust data structures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for high-speed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real-time, location-based systems using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algorithms to improve the accuracy of dispatch tasks while ensuring system reliability under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services efficiently by building and optimizing well-structured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front-end applications and back-end services for enhanced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and enforced coding standards through comprehensive code review processes, ensuring the team produced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maintainable code while mentoring junior engineers in best practices and system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promoting a culture of continuous improvement through adaptability to evolving project requirements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 across various environments, significantly enhancing the development and production workflow through consistent development practices and environment standardization.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by researching modern technologies and frameworks to propose potential improvements to current projects, ensuring the team's competitive edge in a rapidly evolving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aimed at guiding the team through complex challenges in system development, fostering collaboration and facilitating innovative solutions collaboratively.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various version control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project integrity and streamline collaboration amongst remote teams, enabling effective management of project milestones and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manual efforts and error rates in the deployment of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system processes, enabling better knowledge transfer across teams and enhancing onboarding processes for new engineers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performance tuning techniques for both front-end and back-end components, continually optimizing system performance to handle millions of requests seamlessly during peak usage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focusing on innovation, establishing protocols for evaluating and testing new technologies that align with the company’s vision for advancement and efficiency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team-focused atmosphere by engaging with team members in decision-making processes, encouraging input from all levels to foster a sense of ownership over the work produced.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involving both back-end and front-end technologies,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dynamic, interactive user experiences tailored to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create functional workflows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environment, implementing solutions that efficiently utilized cloud services for data management and storage.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end-to-end development of scalable solutions while employing well-structured code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the overall architecture for improved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complex project requirements effectively, leading daily stand-ups and sprint planning sessions that facilitated clear communication and task prioritization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various debugging techniques and by analyzing performance bottlenecks, creating a more seamless user interaction with the final product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manage project documentation and communication effectively, streamlining access to essential resources and enhancing team productivity through efficient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transitioned knowledge to junior engineers through mentorship, promoting skill development and understanding of industry-standard practices for neural network implementations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projects, leveraging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transparency and effective collaboration across project stakeholders as well as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industry tools and technologies, consistently advocating for adopting best-fit solutions to enhance overall team effectiveness and drive better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developer environment and managing version control and dependencies effectively, which led to fewer deployment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 cross-functional team environment to gather user requirements and iterate on design, ensuring robustness and usability for large-scale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optimization strategies across projects, significantly improving codebase efficiency and establishing performance benchmarks for continuous assessment and improvement towards deployment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