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software development, specializing in web and mobile applications. Proficient in React, Next.js, Node.js, and a range of backend technologies. Proven track record in architecting and implementing features that enhance user experiences for e-commerce platforms. Excels in collaborative environments, leveraging AI tools for efficient coding and problem-solving.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HTML5, CSS3, TypeScript, Sass, Ant Design,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GraphQL, REST API, SQL, PostgreSQL, ClickHouse,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Git, Jenkins, Kubernetes, Terraform, Nginx,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Postman, Enzyme, Selenium, Quality Assurance, SonarQube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Modern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ChatGPT, Cursor, Claude, Devin, AI-assisted development, Version Control, Debugging Tools, Automation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interactions and streamlined performance for high-traffic e-commerce sites, adapting to evolving customer needs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numerous API requests, integrating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ClickHouse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rapid data processing and real-time analytics backing critical business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map user requirements and create intutive user-focused features across the platform, participating in brainstorming sessions and agile sprints to propel project timelines forward.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retrieval processes, reducing over-fetching and under-fetching of data, thus ensuring a smoother user experience and improved application performance under load.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 and ensure consistency across development, testing, and production environments, improving team agility and deployment frequency.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reviews, providing constructive feedback to peers while enhancing team collaboration; utilized AI coding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ChatGPT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augment code development and troubleshoot complex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range of testing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increased code coverage, which significantly reduced bugs in production and enhanced overall software quality prior to release.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caching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retrieval speeds, improving application responsiveness and enhancing end-user satisfaction as a direct outcome of performance tuning activities.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while ensuring code quality standards were consistently met throughout the application lifecycle, leading to shorter release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user documentation and engaging onboarding materials for new features, aiding in user adoption and training while helping the support team understand the functionalities of new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current trends in e-commerce optimization, presenting findings on potential integrations and enhancing platform capabilities through innovative technology implementations in regular tech meet-ups.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development, fostering a culture of continuous learning, improving team skills, and ensuring project deliverables adhered to predefined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user engagement metrics through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data-driven decisions that continually improve the user experience and optimize conversion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integration of third-party services and APIs, enhancing platform capabilities to support customer requirements and improving operational efficiencies in collaboration with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Adept at utilizing modern AI tools for coding, debugging, and problem-solving to maintain a high level of productivity across development phases, driving innovation and efficiency in programming exercises.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enterprise-grade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robust solutions that met business objectives while ensuring performance remained a core focus in design and implementation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intuitive UI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created custom hooks for efficient state management, allowing teams to create reusable and modular UI elements for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 meetings and reviewed project timelines with stakeholders to ensure alignment on deliverables, fostering a collaborative and productive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source control, and CI/CD processes, reducing deployment times and enhancing the reliability of delivered applications by integrating automated testing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data-driven decision-making by developing comprehensive reporting tools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dashboards that provided stakeholders with real-time insights into business performance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modern methodologies, such as Agile and Scrum, to continuously improve team collaboration, resulting in better responsiveness to changing requirements and enhanced project quality and delivery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legacy system migrations to cloud-based architectures, optimizing application performance and facilitating greater availability with reduced infrastructure costs and increased scalability options.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and maintained technical documentation for various systems and processes, aiding team onboarding efforts and ensuring knowledge continuity regardless of resource turnover over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by performing security analysis and code reviews, ensuring that applications adhere to industry standards and protecting sensitive data from unauthorized access or breaches.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complex technical issues through effective troubleshooting techniques, utilizing strong analytical skills to deliver timely solutions that minimized system downtime and maintained operational continuity.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responsive design principles to create applications that performed seamlessly across multiple devices and platforms, ensuring user engagement and satisfaction from diverse customer 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Tracked software development progress and success metrics through advanced project tracking tools, ensuring clear communication and transparent reporting across various project stages and with stakeholder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