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extensive experience in software development, specializing in both web and mobile applications. Proven track record in agile methodologies, project management, and collaborating with cross-functional teams to deliver high-quality software solutions. Adept in modern development environments and programming languages, enhancing processes through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Swift,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FastAPI,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Terraform,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AWS, Azure, Firebase,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software applications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effective collaboration across teams to meet project objectives and deliver high-quality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communication between front-end and back-end systems, significantly enhancing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integration, and system testing, to ensure software quality, utilizing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others to achieve optimal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efficient code while adhering to best practices in coding standards, fostering a culture of code review and knowledge exchange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improving deployment efficiency and scalability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software development projects concurrently, demonstrating strong </w:t>
      </w:r>
      <w:r w:rsidRPr="00106EA3">
        <w:rPr>
          <w:rFonts w:ascii="Roboto Light" w:eastAsia="Roboto Light" w:hAnsi="Roboto Light" w:cs="Roboto Light"/>
          <w:b/>
          <w:bCs/>
          <w:sz w:val="20"/>
          <w:szCs w:val="20"/>
        </w:rPr>
        <w:t xml:space="preserve">project management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coordinating cross-functional teams to ensure timely delivery of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streamlining development processes and enhancing user engagement through intuitive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development, optimizing query performance to support large-scale applications and ensure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collaboration by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daily stand-ups and retrospective meetings, enhancing team productivity and adaptability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thorough technical documentation, ensuring clear communication of architectural decisions and development processes while supporting team onboarding and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t>
      </w:r>
      <w:r w:rsidRPr="00106EA3">
        <w:rPr>
          <w:rFonts w:ascii="Roboto Light" w:eastAsia="Roboto Light" w:hAnsi="Roboto Light" w:cs="Roboto Light"/>
          <w:b/>
          <w:bCs/>
          <w:sz w:val="20"/>
          <w:szCs w:val="20"/>
        </w:rPr>
        <w:t xml:space="preserve">object-oriented programming (OOP)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software development methodologies to cultivate their technical skills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applications, utilizing tools like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thus streamlining deployment cycles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innovative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predictive analytics, supporting data-driven decision-making and advanced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complex technical information effectively to stakeholders, ensuring alignment on project goals and facilitating informed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alignment with industry standards and conducted reviews of </w:t>
      </w:r>
      <w:r w:rsidRPr="00106EA3">
        <w:rPr>
          <w:rFonts w:ascii="Roboto Light" w:eastAsia="Roboto Light" w:hAnsi="Roboto Light" w:cs="Roboto Light"/>
          <w:b/>
          <w:bCs/>
          <w:sz w:val="20"/>
          <w:szCs w:val="20"/>
        </w:rPr>
        <w:t xml:space="preserve">DoD software development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adhere to regulatory compliance, thereby enhancing project credibility and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while working collaboratively with diverse teams to define project specifications and achieve critical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r w:rsidRPr="00106EA3">
        <w:rPr>
          <w:rFonts w:ascii="Roboto Light" w:eastAsia="Roboto Light" w:hAnsi="Roboto Light" w:cs="Roboto Light"/>
          <w:b/>
          <w:bCs/>
          <w:sz w:val="20"/>
          <w:szCs w:val="20"/>
        </w:rPr>
        <w:t xml:space="preserve">WPF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technologies to improve usability, resulting in enhanced user satisfaction and streamlined workflows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codebases, applying best practices in coding standards and promoting code quality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such as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enabling real-time communication features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teamwork and clarity of objectives while driving continuous improvement in software development processes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maintained documentation for software systems, improving onboarding processes for new developers and annotations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implement robust security practices following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protecting sensitive user data and complying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promoted strong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management and collaboration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cloud-based solutions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streamline application deployment processes, aligning with modern tech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increasing code reliability and ensuring software integrity against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offering insights into software architecture and application design, which led to improved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lead project initiatives that fostered innovation, expanded team skill sets, and delivered high-quality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