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Full Stack Developer with 11 years of experience in software development, specializing in web and mobile applications. Proficient in Laravel, Vue.js, and AWS services, with strong expertise in designing and optimizing APIs,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8.4, JavaScript, TypeScript, SQL, HTML5, CSS3,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12, Vue.js 2.x+, TailwindCSS, Bootstrap, jQuery,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DynamoDB, MongoDB, Redis, ElastiCache,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RDS, Lambda, CloudFormation, CDK, Docker, Kubernetes, Pusher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CI/CD, Jenkins, CodeBuild, CodePipeline, Webpack, NPM, Composer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full-stack applications using </w:t>
      </w:r>
      <w:r w:rsidRPr="00106EA3">
        <w:rPr>
          <w:rFonts w:ascii="Roboto Light" w:eastAsia="Roboto Light" w:hAnsi="Roboto Light" w:cs="Roboto Light"/>
          <w:b/>
          <w:bCs/>
          <w:sz w:val="20"/>
          <w:szCs w:val="20"/>
        </w:rPr>
        <w:t xml:space="preserve">PHP 8.4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Laravel 12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 2.x+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API functionality and responsive UIs for customer-facing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workloads,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to enhance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real-time features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services such as </w:t>
      </w:r>
      <w:r w:rsidRPr="00106EA3">
        <w:rPr>
          <w:rFonts w:ascii="Roboto Light" w:eastAsia="Roboto Light" w:hAnsi="Roboto Light" w:cs="Roboto Light"/>
          <w:b/>
          <w:bCs/>
          <w:sz w:val="20"/>
          <w:szCs w:val="20"/>
        </w:rPr>
        <w:t xml:space="preserve">Pusher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dynamic updates across applications, enhancing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Infrastructure as Code utilizing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infrastructure management and deployment practices for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monitoring and alerting solutions for proactive issue resolution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with </w:t>
      </w:r>
      <w:r w:rsidRPr="00106EA3">
        <w:rPr>
          <w:rFonts w:ascii="Roboto Light" w:eastAsia="Roboto Light" w:hAnsi="Roboto Light" w:cs="Roboto Light"/>
          <w:b/>
          <w:bCs/>
          <w:sz w:val="20"/>
          <w:szCs w:val="20"/>
        </w:rPr>
        <w:t xml:space="preserve">CodeBuild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software delivery processes while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ensure adherence to coding standards and best practices, and fostering a culture of quality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design and refine features based on user requirements, leveraging strong communication and problem-solving skills in every project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best practices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growth and enhancing overall team capability and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workflows, APIs, and architectural decisions, ensuring comprehensive technical documentation for team reference and future development efforts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wireframes and mockups to create visually appealing and user-friendly UIs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designs into effective interfaces that delight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to team dynamics and striving for improved methodologies and faster iteration on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staying updated with the latest industry trends and technologies in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skills remain relevant and effective in a rapidly evolving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security best practices in development processes, ensuring the integrity and safety of applications against vulnerabilities and threats in the web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parameters and deliverables, aligning on objectives to ensure the successful execution of client-focused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performance optimization and robust application design principles that meet organizational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projects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business requirements into technical solutions for enhanced team delivery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support web and mobile applications, adhering to best practices in design, security, and accessibility, significantly improving integration capabilities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which resulted in increased efficiency and reduced time between builds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tools, contributing to a collaborative environment that emphasizes personal growth and team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define technology stack decisions for new product initiatives, bringing deep insights into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optimization for targeted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seamlessly, resulting in richer functionality and enhanced user engagement through accessible and efficient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stand-ups and retrospectives, ensuring clear communication across teams and fostering a team-oriented atmosphere that focuses on collective goals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and user manuals for software applications, ensuring end-users receive comprehensive instructions for maximum usability and minimized support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collaboration within a multi-developer environment, employing workflows that enable streamlined development cycles and effective version management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industry trends, utilizing knowledge to advocate for necessary upgrades and technology adoptions to enhance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interfaces with a focus on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diligently ensuring that user-centric design principles were applied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