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applications, delivering high-quality products with a passion for engineering excellence. Proficient in Angular and React.js, adept at modern web technologies and thriving in collaborative,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React.js, Vue.js, Express.js,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Socket.IO, Firebase,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Docker,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Karma,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Postman, AWS, Azure DevOps, SEO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Squad members to design, develop, and maintain high-quality products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throughout the software development lifecycle while ensuring adherence to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product features with a focus on user experience,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tandem with advanced frameworks, resulting in responsive, resilient applications for diverse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unit testing to ensure long-term maintainability,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web security best practices while fostering a culture of quality assurance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colleagues on effective coding techniques and industry best practices, exemplifying leadership in technical decision-making while promoting a productive and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delivery processes and build tools into the development workflow, improving deployment efficiency and enabling rapid feature iteration to live production systems while maintaining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and stakeholders to define actionable goals and translate technical requirements into user-centric solutions, bridging the gap between technical and non-technical environments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creative solutions to complex problems using a mix of design thinking and software engineering methodologies, leveraging experience with modern web app frameworks to enhance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tools and technologies proactively to keep the team ahead of emerging trends in frontend development practices, emphasizing an adaptive mindset and commitment to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of existing web applications, utilizing profiling tools to identify bottlenecks and enhance user experience through advanced scripting techniques and improved loading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provide technical input on customer experience, analyzing the intersection of technology and business value to inform product development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refine Agile practices within the team, implementing techniques such as Kanban and Scrum that fostered productivity and responsiveness to changing project demands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and training materials for software solutions, ensuring accessibility and maintainability of code through clear communication of design rationale and implementation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refined coding practices alongside team members to establish and maintain high software quality, sharing insights for improvements to scalability, maintainability, and security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an internal library of reusable components, promoting consistency in UI design and accelerating development timelines through shared, standardized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development strategy by staying informed on industry trends and best practices, continually integrating learnings into everyday development practices for enhanced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frontend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reusable components and integrating them into user-friendly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visually appealing and highly functional web interfaces, ensuring seamless integration of design with responsive layout techniques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integration for full-stack applications, consuming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managing data flow while working closely with backend teams to guarantee synchronization of data across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charge on unit testing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a testing-first approach within the team to ensure code reliability and regression prevention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bridge gaps between technical implementation and business objectives, translating complex technical concepts into actionable items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build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process and ensuring compatibility across different browsers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concurrently while adhering to Agile methodologies, maintaining precise communication with team members to ensure alignment on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developers on the team to improve their coding skills and familiarity with the project, creating a knowledge-sharing environment that accelerated learning and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within team projects, conducting regular merges and code reviews to uphold quality and facilitate team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optimized legacy codebases to improve performance and usability, employing best industry practices to modernize applications and heighten user engagement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 and coding standards, leading efforts to establish onboarding procedures for new engineers and enhancing team efficiency through standardized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meetups, contributing knowledge of emerging technologies and trends that inform ongoing development practices and foster a collaborative tech community.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