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developer with over 11 years of experience in web and mobile application development, skilled in delivering high-quality user experiences. Proficient in modern frontend technologies including Vue.js, CSS, and TypeScript, with a keen eye for design and detail. Committed to enhancing user engagement through innovative solutions, collaboration within diverse teams, and a passion for gaming and lifelong learning.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Vue.js, React, Angular, Svelte, Ember.js, Backbone.js, Preact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Styling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CSS, SCSS, Sass, LESS, Bootstrap, Tailwind CSS, CSS Grid, Flexbox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Webpack, Babel, NPM, Yarn, Gulp, PostCSS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Debugging &amp; Performance: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Chrome DevTools, Jest, Mocha, Postman, Cypress, Lighthouse, Selenium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DevOps, CI/CD, TDD, Version Control, Pair Programming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 high-performance frontend for a web-based chess application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smooth, responsive user experience on various devices and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design teams to implement pixel-perfect UI elements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creating fully responsive layouts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Flexbox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 Grid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resolved complex frontend bugs and performance issues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Chrome DevTools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debugging and optimization, enhancing overall application responsiveness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collaborated on pull requests with team members, fostering a culture of shared knowledge and continuous improvement within our remote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diverse teams worldwide to brainstorm and strategize feature implementations, balancing user needs with technical feasibility and aligning with project schedules and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user-centric design proposals to stakeholders, utilizing wireframes and prototypes to communicate ideas effectively and gather feedback for iterative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local scope styling strategies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Scoped 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 Variables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modular and maintainable code practices across the application.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cross-team workshops to promote effective coding standards and best practices in areas such as component architecture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smoother onboarding for new engineers.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high-traffic sites to implement optimizations targeting load times and performance bottlenecks, implementing lazy loading techniques and utilizing code-splitting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a modular and reusable component library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serving as an essential resource for other teams and expediting new feature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automation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Gulp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build processes and deployment, streamlining continuous integration workflows and enhancing team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initiatives for accessibility, ensuring compliance with web standards to cater to a broader audience, enhancing user experience regardless of device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discussions around the implementation of new features derived from user feedback, leading to enhancements that improved user retention and active engagement with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Extended existing components with new functionality while ensuring backward compatibility, leveraging best practices in responsive design to deliver optimal experiences across all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industry best practices, fostering a culture of learning and continuous improvement within the engineering team.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rich user interfaces, contributing to system integration for seamless service delivery and engaging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serving web and mobile applications, ensuring efficient data retrieval and storage while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robust type-checking and error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experiences by optimizing front-end performance through profiling and refactoring code, significantly improving application load times and responsiveness for end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 and deployment, automating testing and build pipelines to ensure high-quality releases and fast iterations based on user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 designers and product owners to iterate on designs and technical specifications, driving alignment on features and timelines for deployment across diverse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features according to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maintainability and scalability of styles used throughout multiple applications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contributing to sprint planning and retrospectives that shaped the product roadmap and refined development processes over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Standardized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enabling better collaboration and code management across several teams and facilitating smoother merges and less complicated histories.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documentation related to coding standards and architectural decisions, ensuring transparency and knowledge sharing across teams, essential for onboarding new hires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optimization sessions focusing on performance improvements and effective resource management for web applications, facilitating maintainable and efficient systems in line with organization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and inclusive team environment, advocating for diverse perspectives in project discussions to enhance creativity and innovation in feature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front-end build processes by implementing best practices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led to improved compile times and enhanced productivity for the development team.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