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software development, particularly focused on crafting web and mobile applications. Expertise in crafting user-friendly interfaces using React and TypeScript, with a strong commitment to delivering high-performance, accessible applications. Proven ability to collaborate effectively with cross-functional teams and contribute significantly to enhancing frontend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Styled Components, JSX,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Tooling &amp; Build Systems:</w:t>
      </w:r>
      <w:r w:rsidRPr="00106EA3">
        <w:rPr>
          <w:rFonts w:ascii="Roboto Light" w:eastAsia="Roboto Light" w:hAnsi="Roboto Light" w:cs="Roboto Light"/>
          <w:sz w:val="20"/>
          <w:szCs w:val="20"/>
        </w:rPr>
        <w:t xml:space="preserve"> Webpack, Babel, ESBuild, RSBuild, Jest, Vitest, Git,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Axios, REST, GraphQL, WebSocket, JSON, State Management, Recoil,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VS Code, Biome, Node.js, NPM, Yarn, Docker, Kubernetes,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Optimization &amp; Performance:</w:t>
      </w:r>
      <w:r w:rsidRPr="00106EA3">
        <w:rPr>
          <w:rFonts w:ascii="Roboto Light" w:eastAsia="Roboto Light" w:hAnsi="Roboto Light" w:cs="Roboto Light"/>
          <w:sz w:val="20"/>
          <w:szCs w:val="20"/>
        </w:rPr>
        <w:t xml:space="preserve"> Performance Tuning, Code Splitting, Lazy Loading, Memoization, Minification, Accessibility, SEO,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Continuous Integration, Continuous Delivery, Sprints, Cross-Functional Collaboration, Code Reviews, Retrospectives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user interfaces for Seek’s app store and ML cloud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high standards for usability and accessibility across diverse user profiles.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splitting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lazy loading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asset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load times and responsiveness of web applications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implemented reusable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Styled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consistency while allowing for easy updates and maintenance throughout the development lifecycle of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backend engineers to create seamless API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techniques that improved user experience through faster state synchronization and localized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technical discussions, fostering a culture of feedback and continuous improvement within the team to maintain high code quality and shared ownership of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sprint planning by providing technical insights and estimates, enhancing team agility and responsiveness to changes in project requirements and evolving user needs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translate design mockups into functional, intuitive user interfaces, ensuring alignment with branding guidelines and quality standards while maintaining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streamline version control practices, and accelerate the development cycle through effective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accessibility within applications, following best practices and guidelines, ultimately ensuring that the platform remained inclusive and usable for all potential users regardless of 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technical training sessions for the team, sharing knowledge on the latest trends in frontend technologies while promoting best practices to improve overall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front-end applications for insightful user tracking, enabling improved decision-making on features and interface modifications based on user interaction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testing of components to minimize bugs and errors in production while enhancing the reliability of delivered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codebase and design decisions, facilitating knowledge transfer within the team and ensuring future developers can easily comprehend and continue the project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advocated for performance optimization tools, analyzing existing workflows and recommending enhancements to continually refine processes and achieve higher application efficiency in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integration of emerging frameworks and technologies into the development process, positioning the team to harness innovative solutions and improve project results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intuitive user interfaces at Microsoft,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high-impact products, thereby enhancing customer satisfaction and application usability in enterprise-level environments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create cohesive design systems, ensuring that interfaces were not only functional but also aesthetically pleasing and aligned with branding efforts across multiple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advanced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splitting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asset optimization techniques, contributing to significant reductions in load times and improved overall user experience during high 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including daily stand-ups and sprint retrospectives, helping to refine workflow processes and enhance team collaboration across cross-functional teams to deliver timely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ensuring that code changes were promptly integrated and delivered with minimal friction and improved accuracy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debugging sessions to identify and resolve issues across the codebase, fostering a culture of constructive feedback and mutual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test-driven development approach that ensured robustness and reliability in application features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mentoring junior developers on best practices for frontend development, including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and state management techniques to enhance team capabilities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enhancing accessibility within applications, working closely with QA to ensure compliance with WCAG standards and optimize user experience for all customers regardless of their specific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server-side rendering techniques to enhance application performance and loading efficiency,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indexing and presentation of pages in search engine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performance analytics,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to monitor user interactions and optimize application features based on documented user journeys.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continuous integration of user feedback into feature development, ensuring that the perspectives of end-users were thoroughly considered and incorporated in application iterations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