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Frontend Developer with over 11 years of experience in software development, specializing in responsive web applications using React and TypeScript. Proven ability to enhance user experiences by delivering clean, well-structured, and maintainable code. Expertise in collaborating with distributed teams to implement robust solutions that align with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CSS Frameworks:</w:t>
      </w:r>
      <w:r w:rsidRPr="00106EA3">
        <w:rPr>
          <w:rFonts w:ascii="Roboto Light" w:eastAsia="Roboto Light" w:hAnsi="Roboto Light" w:cs="Roboto Light"/>
          <w:sz w:val="20"/>
          <w:szCs w:val="20"/>
        </w:rPr>
        <w:t xml:space="preserve"> SCSS, SASS, Bootstrap, Tailwind CSS,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API:</w:t>
      </w:r>
      <w:r w:rsidRPr="00106EA3">
        <w:rPr>
          <w:rFonts w:ascii="Roboto Light" w:eastAsia="Roboto Light" w:hAnsi="Roboto Light" w:cs="Roboto Light"/>
          <w:sz w:val="20"/>
          <w:szCs w:val="20"/>
        </w:rPr>
        <w:t xml:space="preserve"> Redux, Context API, RESTful APIs, Axios,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React Testing Library,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Backend:</w:t>
      </w:r>
      <w:r w:rsidRPr="00106EA3">
        <w:rPr>
          <w:rFonts w:ascii="Roboto Light" w:eastAsia="Roboto Light" w:hAnsi="Roboto Light" w:cs="Roboto Light"/>
          <w:sz w:val="20"/>
          <w:szCs w:val="20"/>
        </w:rPr>
        <w:t xml:space="preserve"> Node.js, AWS, MongoDB, PostgreSQL,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both web and mobile platforms as part of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build intuitive and performant user interfaces, applying modern CSS methodologies, including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components with backend services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functionality and data flow between clients and servers across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meticulous code reviews, providing constructive feedback and best practices to peers, fostering a collaborative and educational team culture focused on continual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Agile/Scrum ceremonies, including sprint planning and daily stand-ups, contributing to streamlined project management and enhanced communication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development lifecycle from design to deployment, applying best practices in software engineering to deliver clean and well-documented code consistently, exceeding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designers and backend developers, ensuring alignment of project goals and technical feasibility in all phases of project development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manage code repositories effectively, enabling efficient collaboration and history tracking for team projects while maintaining code integrity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status and technical challenges to stakeholders, ensuring transparency and alignment on project deliverables and timelines through various reporting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code reliability and preventing regressions, thus maintaining high standards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customer input during the development process to refine features and functionalities actively, ensuring that deliverables met user needs and expectations consistently throughout projects as a key value added.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project documentation, providing comprehensive insights into project workflows and code, which facilitated onboarding and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and experiences related to frontend technologies and ensuring skills advancement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CI/CD pipelines and development best practices that accelerated the deployment process while minimizing downtime for clients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project scopes by leveraging growing industry trends in technology and using my problem-solving skills to overcome challenges dynamically.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business operations and enhancing the productivity of cross-functional teams by fostering the application of agile methodologies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translating business requirements into highly functional software solutions through collaboration and communication with stakeholders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solidified the foundation for robust cloud-native applications while aligning with best practices 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using various tools, ensuring high-quality code delivery and facilitating reliable application performance in production environments as part of best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modern frameworks,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integration, resulting in enhanced system efficiency and improved user experience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retrospectives to build a culture of quality code and continuous improvement, ensuring alignment with business goals and that customer expectations were exceeded.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and deployment processes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reducing the time-to-market for new features and improvements while leveraging existing infrastructure to maximize efficiency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coached new team members on processes, tools, and technology stacks, enhancing the team's competency within the engineering organization to foster professional growth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create visually appealing and user-centric interfaces, ensuring alignment with overall branding and usability expectations while utilizing UI/UX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systems and processes, creating clear guides and resources that facilitated team onboarding and smoother transitions during project handoffs for sustainable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leveraging analytics tools to inform decisions on features and improvements that would maximize the overall effectiveness and satisfaction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technology evaluations and proof of concepts for new frontend frameworks, establishing a trend-setting environment that pushed the envelope of conventional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