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results-driven Senior Front-end Engineer with 11 years of comprehensive experience in designing and developing scalable web and mobile applications. Proven expertise in React, TypeScript, JavaScript, and Node.js, complemented by strong problem-solving and collaboration skills. Committed to enhancing user experience through high-quality code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HTML5, CSS3,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MongoDB, MySQL,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Webpack, Babel, Jest, Mocha,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VPC, Elastic Beanstalk, Lambda, CloudFormation,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Docker, Kubernetes, Travis CI, CircleCI, Terraform,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Enzyme, Puppeteer, Storybook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performance-driven solutions catering to construction industry needs and improving user experience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back-end developers, to translate user requirements into functional front-end components, ensuring a cohesive and robust product design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technologies and best practices to build responsive user interfaces, enhancing usability and accessibility for construction professionals operating on a variety of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applications for scalability and maintainability while addressing complex business logic and workflows in the construction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code splitting, lazy loading, and responsive design patterns, using analytics for informed decision-making about user behaviors and system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agile ceremonies, ensuring high code quality and fostering a collaborative environment to drive continuous improvement within the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reducing regression issues, while ensuring comprehensive coverage of all user flows and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educate peers on emerging technologies and frameworks, contributing to a culture of continuous learning and innovation within the team and beyond.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to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managing environments through CI/CD pipelines for streamlined delivery of new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front-end architecture, focusing on component reusability and maintainability, which significantly improved team efficiency and project turnaround time on all development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front-end features, sharing insights and guidelines to support maintainability and ease onboarding for new developers within the team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 through refactoring and performance tuning, meeting changing requirements while implementing new features based on evolving user needs and technology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sessions, gathering insights to inform design choices and development priorities, ensuring the solution aligned with real-world construction needs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enhancing functionality and user engagement through dynamic data usage and interactive features tailored for the end user.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clean repository practices, which facilitated effective collaboration among team members working in distributed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delivering business-critical features aligned with product strategy and client specifications over the duration of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create robust software solutions focused on enhancing user satisfaction and ensuring reliability across different platforms and devices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projects adhered to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Understood and utilized application design patterns, such as MVC and MVVM, to ensure maintainable and testable code architecture that met user requirements and changing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debugging and troubleshooting on existing software, applying analytical skills to resolve issues swiftly and delivering solutions that improved user functionality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enhancement, staying current with technological changes and methodologies to enhance delivery and support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integration tests,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code reliability and performance, while reducing downtime during project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knowledge sharing sessions, mentoring junior developers on coding standards and best practices, fostering a learning-oriented culture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regular profiling and tuning efforts, ensuring responsiveness in high-load scenarios and enhancing client satisfaction with quick response times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performance-tuning strategies, ensuring data integrity and access speed while employing various indexing methods to improve query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vendors and clients during software implementation phases to tailor solutions that met their unique business needs and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presentations to stakeholders to highlight potential software improvements and system updates that would benefit user interaction and software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