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web and mobile applications, specializing in React, Vite, and Electron. Proven track record in designing scalable solutions and mentoring teams, aiming for excellence in real-time communication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Vite, Electron, HTML, CSS, SCSS,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Real-Time Communication:</w:t>
      </w:r>
      <w:r w:rsidRPr="00106EA3">
        <w:rPr>
          <w:rFonts w:ascii="Roboto Light" w:eastAsia="Roboto Light" w:hAnsi="Roboto Light" w:cs="Roboto Light"/>
          <w:sz w:val="20"/>
          <w:szCs w:val="20"/>
        </w:rPr>
        <w:t xml:space="preserve"> WebSockets, MQTT, GraphQL, REST APIs, SignalR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GitLab, Docker, Kubernetes,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Cypress, Jest, Mocha, Chai,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Backend Technologies:</w:t>
      </w:r>
      <w:r w:rsidRPr="00106EA3">
        <w:rPr>
          <w:rFonts w:ascii="Roboto Light" w:eastAsia="Roboto Light" w:hAnsi="Roboto Light" w:cs="Roboto Light"/>
          <w:sz w:val="20"/>
          <w:szCs w:val="20"/>
        </w:rPr>
        <w:t xml:space="preserve"> PostgreSQL, MongoDB, Node.js, Python, 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complex business requirements into high-quality, user-focused software applications that leverage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high-performance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implementing cutting-edge user interfaces for seamless user experiences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real-time communication systems using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MQTT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synchronization and processing in applications to meet the high demands of a data-driven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utilizing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while ensuring reliability through comprehensive testing methodologies, significantly reducing downtime and enhancing deployment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clean, maintainable code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and coding standards, enhancing readability and reducing future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end-to-end testing suites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code reliability through extensive testing coverage, improving the overall quality of software applications delivered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actively sharing best practices and mentorship, striving for continuous improvement of code quality and team productivity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debugging scenarios in both production and non-production environments, employing strong problem-solving abilities to ensure rapid issue resolution and system stability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abreast of emerging technologies in the web and mobile development space, proactively proposing architecture improvements that align with strategic business objectives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state management solutions for large-scale applications using libraries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UI optimization and maintainability across multiple development cycles and feature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focusing on long-term strategies and architectural improvements, fostering collaboration among engineers and aligning technical capabilities with overarching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algorithms for efficient data processing and caching in real-time applications, driving improved performance metrics and user experience standards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across teams, guiding junior developers on best practices in system design, performance optimization, and code maintainability, fostering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for iterative development practices, enhancing team dynamics and ensuring alignment with project timelines and deliverables consistently through proactive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and libraries to enhance the interactive capabilities of applications, focusing on user-centric design principles to elevate the overall customer experiences offered.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dedicated team of software engineers, helping build enterprise-level software solutions that 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the focus on user experience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server-side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high-performance environments to handle large volumes of simultaneous requests with ease and reliability across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innovative platform features that relied on real-time data processing, using technologies such as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interactivity and end-user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automated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long-term maintainability while reducing regression issues for ongoing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 APIs for web applications, establishing clear data access patterns and ensuring robust security protocols were integrated into all stages of development without performance compromises.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optimal data access and storage solutions tailored to accommodate dynamic user inputs and large-scale application requirements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Remained actively involved in CI/CD pipeline configurations with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continual enhancement of deployment workflows and troubleshooting issues for rapid recovery from failures.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adherence to coding standards and best practices throughout the organization, facilitating enhanced performance metrics and development efficiency by participating in code review processes regularly.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streamlining complex UI interactions, and significantly enhancing the responsiveness of web applications built here.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identifying bottlenecks and implementing enhancements that consistently aligned with performance optimization strategies and customer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Agile sprint planning, conducting retrospectives, and participating in daily scrums, maintaining open communication lines with stakeholders to ensure project clarity and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developers’ onboarding processes, providing essential training on the tech stack and core values of collaborative development, resulting in significantly reduced time to productivity for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