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Embedded Software Engineer with 11 years of comprehensive experience in embedded software development focusing on Embedded Linux, C/C++, and Python. Proven history of successfully collaborating with cross-functional teams to design and implement innovative solutions while optimizing for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Bash,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Linux, Yocto, Buildroot, Device Drivers, RTOS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GDB, strace, dmesg, perf, Valgrind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Docker, Balena,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Interfaces: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I2C, SPI, UART, GPIO, MIPI, USB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embedded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for innovative edge devices, driving the entire product lifecycle from conception through recognition in the rapidly evolving space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critical components of the embedded software stack, enhancing functionality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modules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board bring-up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drivers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including product,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embedded systems to meet advanced technical specifications and client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architecture discussions, providing insights based on hands-on experience to shape the technical direction while contributing to a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system-level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advanced Linux debugging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identifying and resolving faults to enhance overall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software components with custom hardware, spearheading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bring-up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 which ensured optimal functionality and adherence to industry standards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emphasizing quality assurance through meticulous documentation and collaborative design discussions that upheld the highest engineering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improved development workflows, contributing practical solutions that streamlined processes, thus enhancing overall team productivity and output quality in the embedded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customer-facing technical discussions, articulating complex system functionalities clearly, which fostered trust and solidified relationships with clients, ensuring ongoing support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specifications and documentation to facilitate knowledge transfer and onboarding, ensuring alignment of team members with project goals and available resources for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in advancing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 security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trusted execution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which enhanced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development of enhanced debugging and profiling environments, implementing best practices which were subsequently adopted across teams leading to a 15% decrease in resolution time for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and fostering a collaborative team environment focused on empowering individuals to grow in their careers in embedded systems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diverse projects, demonstrating adaptability to evolving technical requirements and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ensuring the delivery of cutting-edge solutions throughout all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monitored industry trends and emerging technologies, incorporating relevant tools and techniques into the workflow, ensuring the team remained on the cutting edge of embedded software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employing advanced programming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contribute to several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regularly with cross-functional teams to design and implement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ensuring seamless integration for multiple products through careful planning and execution of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improvements by enhancing performance and reliability of existing applications through rigorous testing methodologies and debugging routines, resulting in commendable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meetings, providing input based on in-depth experience which helped shape future iterations of product offerings in the embedded space.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code reviews, fostering a culture of quality and sustainability which minimized actual code defects and contributed to smooth integration of new features into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debugging tools to identify operational flaws within embedded systems, leading to performance optimizations and a marked improvement in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codebases to modern versions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software development and demonstrating significant adaptability amid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training programs aimed at multiple engineering teams, focusing on software design principles and enhancing team competence in handling large-scale embedded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to streamline workflows, actively reducing downtime and ensuring timely product delivery cycles that met rigorous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software development lifecycle, working independently as well as collaboratively to ensure projects were completed on time and within scope of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user-friendly interfaces for effective user interaction with embedded software solutions, aligning with customer feedback obtained during research and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Aided in optimizing and maintaining existing software components while ensuring alignment with performance standards through collaboration with quality assurance teams at project checkpoints.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