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and delivering high-quality web and mobile applications. Proficient in leading feature architecture and ensuring code quality, with expertise in React, Vue.js, Java, and Python. Adept at mentoring developers and optimizing system performance while maintaining a solid understanding of RESTful and GraphQL APIs. Proven track record in agile software development and passionate about creating efficient, scalable solutions that meet client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Vue.js, Angular, HTML5, CSS3,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Java, JavaScript, Python, Go,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GraphQL, Swagger, Apollo,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Travis CI,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Selenium, Mocha, Cypress, JUnit,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architecture of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experience through responsive and modern UI design practices that engage users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code quality assurance processes including extensive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mentoring of junior developers to enforce best practices and adherence to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backend services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various frontend applications, ensuring seamless integration and short response times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optimization initiatives that identified and resolved application bottlenecks, utilizing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and analyzing application performance metrics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managers and QA engineers, to ensure alignment on project goals and deliver quality solutions that meet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API documentation for both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making integration seamless for client applications and improving overall developer experience across teams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transitions to CI/CD pipelines via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continuous integration, delivery, and deployment to enhance development cycles and reduce release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end-to-end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application performance and reliability, significantly reducing post-deployment issues and client-reported bugs.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manage tasks efficiently, fostering transparency and effective team communication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new technologies relevant to application needs, recommending tech stack improvements to maintain competitive advantages and innovate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mid and junior-level developers on best coding practices and fostered a culture of growth and continuous improvement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optimized data storage, retrieval, and handling processes, enhancing overall application performance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reusable component libraries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code reuse across projects and enhancing development speed and consistency across team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migration projects to modern frameworks, assisting in transitioning legacy systems to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architectures to improve maintainability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provided technical presentations to stakeholders, sharing insights on upcoming trends in software development, ensuring teams stay aligned with industry leading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focusing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integrating server-side logic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application responsiveness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in Agile teams, enhancing the software development lifecycle by incorporating user feedback into iterative development cycles, ensuring products are aligned with business goals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internal tools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efficiency by automating manual processes and supporting data-driven decision-making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effective RESTful APIs, employing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and documentation, contributing to a smoother integration for both frontend and third-party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collaborating with other developers to maintain code integrity and facilitate teamwork throughout the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peer code reviews, providing constructive feedback that promoted coding best practices while fostering a culture of shared learning and continuous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 discussions regarding application architecture, ensuring compliance with best practices and leveraging design patterns appropriate for various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phases of application development, including requirements gathering, system design, coding, and testing, ensuring a comprehensive understanding of project scope and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 users to gather feedback and insights, utilizing that information to enhance application functionality and user experience, aligning development efforts with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application debugging and troubleshooting,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frameworks to ensure code quality and timely resolution of issues during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less experienced team members, fostering an educational environment that encouraged growth and development around core technologies utilized within the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within various environments,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configuration and delivery of applications while ensuring consistent performance across different systems.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