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11 years of comprehensive experience in software development and cloud infrastructure management. Proven expertise in AWS, Infrastructure as Code, and CI/CD practices, particularly focused on scalability, reliability, and high-performance systems. Skilled in automating complex deployment processes while mentoring cross-functional teams. Passionate about driving innovation and operational excellence within tech-driven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CloudFormation, Terraform, VPC, VPN, Transit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 (EKS), ECS, OpenShift, Helm, Istio, Service Mesh, Container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AWS CodePipeline, Automation Tools,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Ruby, Bash,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DataDog, Splunk, New Relic, Alert Logic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Security Groups, NAT Gateway, Route 53, Penetration Testing, Network Monitoring, Firewall Configuration, SSL/TLS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high availability and operational resilience across diverse environments that scaled to meet demanding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initiatives to streamline CI/CD pipelines, enhancing deployment frequency by optimizing integration workflows and minimizing manual processes through robust scripting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architected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networking environments,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secure, high-performance cloud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container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 (EKS)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microservices architectures that facilitated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define and implement comprehensive monitoring, observability, and alerting strategies,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performance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leadership to junior engineers, fostering an environment of continuous learning and innovation while driving the adoption of best practices in DevOps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into the existing tech stack, ensuring alignment with future growth and scalability requirements while maintaining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automations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validation and testing, reducing the time required for deployments while increasing the reliability of system updates and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cost management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utilization to achieve budgetary objectives without compromising on performance or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system security policies and protocols, ensuring alignment with industry standards and best practices, and conducted regular audits to assess compliance and risk mitigation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multi-region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disaster recovery and high availability, ensuring business continuity through strategic architectural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Agile development within cross-functional teams, facilitating scrum ceremonies and driving collaborative efforts to enhance project visibility and task ownership.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focused on DevOps tools and strategies, enhancing team capabilities in automation and deployment management, resulting in a more skilled workforce.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application performance metrics meticulously, implementing performance improvement strategies and fostering a culture of continuous improvement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teams by developing a shared repository of documentation, contributing to improved efficiency and project alignment across multiple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design and development of robust,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delivery processes to reduce time-to-market for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automated testing strategies, enhancing software quality through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requirements gathering and solution design, translating business needs into technical specifications for both backend and frontend applications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developing a microservices communication layer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exchanges.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solutions, ensuring system performance and data integrity across application lifecycles in various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using API-driven approaches, enhancing application functionality and user engagement through efficient data retrieval strategies and service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to development teams on best practices for application security and performance tuning, ensuring robust and secure application deployments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 (ELK)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 analysis and application performance monitoring, improving troubleshooting times and system visibility across the network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training sessions for junior developers and interns, facilitating knowledge sharing and professional growth opportunities 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collaboration and version control best practices across the team to ensure seamless integration of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Agile project management methodologies,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clear progress tracking and prioritize tasks efficiently within multidisciplinary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 and strategy sessions to iterate on existing practices and refine development processes, focusing on continuous delivery and operational agility.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