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DevOps Engineer with over 11 years of experience in software development, specializing in web and mobile applications. Proven track record in managing cloud infrastructure and enhancing CI/CD practices, with significant expertise in AWS, Kubernetes, and Terraform.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CloudFormation, Control Tower, EKS, S3, IAM, CloudWatch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Helm, ArgoCD, Flux, Service Mesh, Ingress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CI, GitHub Actions, Jenkins, CircleCI, Ansible, Linux, Pipeline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ELK, Loki, OpenTelemetry,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RBAC, Least-Privilege, Zero-Trust, Secrets Management, ISO 27001, SOC2, Penetration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ensuring robust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Control Tower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multiple accounts while implementing best practices for security and compliance across all services in the cloud.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for standardized infrastructure deployment, significantly streamlining the onboarding processes for new environment setups across teams and enhancing the infrastructure management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facilitating the deployment of microservices architecture, and ensuring rapid scalability of applications while implementing best practices for performance and cost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application deployment, enhancing rollout strategies, and ensuring continuous integration aligned with production readiness and reliability of service delivery to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success rates by establishing clear rollback procedures and promoting automation for routine tasks in the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observability of applications and services by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capture logs, metrics, and events, thus improving system reliability through proactive monitoring initiatives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cybersecurity team to implement secure identity and access management protocols, fostering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Security-by-Default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development and deployment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shared infrastructure templates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promoting internal knowledge-sharing and adherence to industry standards across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DevOps practices, promoting reliability and security within application delivery while fostering a team environment focused on growth and consistent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logging and monitoring solutions based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 to provide actionable insights into service performance, aiding in critical troubleshooting efforts and facilitating improved response times to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implement service mesh architectures, optimizing communication between microservices and ensuring stable data flows with comprehensive health checks and observability features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capabilities and ensuring adherence to current best practices in infrastructure management and cloud operations, improving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contributed to the design of cloud-native applications ensuring adherence to security standards and fostering innovation aligned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CI/CD workflow reliability by implementing features like deployment canaries, automated rollback strategies, and regular security auditing of pipeline configurations to mitigate vulnerabilities across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design, improving usability, and optimizing application performance across various platforms using modern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Microsoft tools and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 processes, thereby enhancing collaboration with cross-functional teams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 orchestration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deployments and improving scalability of applications by efficiently managing microservices architecture during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deliver high-quality user experiences on web and mobile applications, ensuring that solutions align with client requirements and providing user-friendly interactions and navigation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troubleshooting of applications, leveraging logging frameworks and monitoring tools to identify performance bottlenecks and optimize resource utilization effectively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security best practices into the software development lifecycle, including code reviews, vulnerability assessments, and compliance with security protocols to maintain a secure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sprint planning, refining user stories, and providing technical guidance to junior developers, ensuring timely project delivery with quality standards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discussions around architectural decisions and best practices surrounding microservices and cloud infrastructures, allowing for the validation of design choices and ensuring scalability for future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continuous deployment practices by adopting new CI/CD tools and enhancing automated testing regimes, ultimately leading to reduced time-to-market for application updates and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for internal and external use interacting with various services and ensuring robust integration by following RESTful design principles, improving interoperability across platforms and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libraries and tools to enhance application capabilities, ensuring that new integrations align with existing infrastructure and maintain performance and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comprehensive documentation and best-practice guides for deployment and configuration, improving maintainability and easing onboarding processes for new team members, which fostered collaborative coding culture.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