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Design Engineer with 11 years of expertise in software development, focused on creating scalable web and mobile applications. Proficient in building responsive and accessible design systems, with a strong foundation in collaboration between design and engineering.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Sass, Leaflet, D3.js, Lodash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Redux, Styled Components, Tailwind CSS,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Figma, Jest, Git, Postman,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Systems, Prototyping, WCAG Standards, User Testing, Interaction Design, Visual Design, Adobe XD, Sketch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Collaborative Design, Cross-functional Teams, Continuous Integration, Version Control, Documentation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reusable UI components for a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strong abstractions to improve efficiency across product teams and ensure a consistent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designers to translate complex design patterns into functional and accessible front-end components, refining aesthetics and usability based on user feedback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accessibility across web applications,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by integrating semantic HTML and ARIA attributes in UI components for users with disabilities.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rapid prototyping to validate design ideas before full implementation, facilitating workshops with designers and stakeholders to align on strategic product decisions and development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in UI frameworks reducing load times through effective code splitting and lazy loading techniques, enhancing the overall user experience during peak usage periods.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code reviews, to uphold quality and performance metrics, enabling engineers to adopt consistent methodologies and driving down regression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the design system comprehensively, creating guidelines and best practice resources that empowered other teams to implement the system seamlessly in their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tools that facilitated design and engineering collaboration, such as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handoff which enhanced clarity and cohesion across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user feedback and analytical data to prioritize feature requests and iterate on design patterns, ensuring alignment with user expectations and competitive market trends in mental health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promoting knowledge-sharing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fostering an environment of continuous learning to enhance overall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Raised the quality bar for visual polish and interaction fidelity, setting standards for frontend development that aligned with the company's mission of delivering a consumer-grade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component libraries for scalability by implementing flexible CSS-in-JS solutions that adapted to various screen sizes while maintaining design integrity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effective design system usage, providing guidance on integrating components and utilizing best practices to produce high-quality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interaction behavior through engagement metrics, leveraging insights to refine component design and fluidity, ultimately optimizing user journey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explored emerging technologies and trends in web development, integrating new tools and methodologies to strengthen the organization’s front-end capabilities and drive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optimized scalable front-end architectures while serving as a vital contributor within the development community,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state management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frontend design and implementation of large-scale features, orchestrating the integration of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reduce runtime errors within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agile development by participating in daily stand-ups and sprint planning, facilitating discussions that encouraged collaboration and timely completion of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the design and integration of RESTful APIs to ensure seamless data flow between frontend applications and backend services, enhancing overall application performance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UI components met performance and accessibility standards before production releases, thereby enhancing user trust.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design teams to create high fidelity prototypes, emphasizing user-centered design principles to ensure that the final product exceeded client expectations while maintaining brand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analyzing application structure and workflows, implementing best practices that resulted in significantly reduced maintenance efforts and improved loading speeds at scale.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to onboard new team members on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fostering a culture of knowledge sharing and ongoing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workshops aimed at gathering direct UI feedback, enabling a better understanding of user behaviors and necessary adjustments to improve the overall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code quality through regular code reviews and refactoring sessions that enhanced overall system maintainability and prepared the development team for scaling efforts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feature development cycles, from initial sketches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deployment, ensuring all deliverables were met within project timelines and adhered to technical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design problems with innovative coding solutions, employing a systems mindset to simplify projects and improve the efficiency of design-to-code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