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particularly in Java and database technologies. Proven expertise in distributed systems, test-driven development, and contributing to open-source projects. Strong background in developing scalable and high-performance applications, with a comprehensive understanding of Elasticsearch, Hadoop, and SQL databases. Committed to fostering innovation and continuous improvement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Python, Scala, JavaScript,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Netty, Spring, Hibernate, Elasticsearch, Lucene,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CrateDB, NoSQL, MongoDB,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Gradle,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Hive, Presto, Pig, MapReduce,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CrateDB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while ensuring high performance and security, leveraging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sustainable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asynchronous environment to develop scalable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system performance and reliability while reducing response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cutting-edge data processing techniques,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handling and processing workflows within the database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open-source contributions to several tools and libraries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commitment to community collaboration and technical innovation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importance of quality assurance in software development cycles and enhancing product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sharing, embracing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back-end services within distributed database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activities using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sprint planning and retrospectives to foster team collaboration and ensure project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system metrics, identifying bottlenecks and proposing solutions to enhance database efficiency and speed across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documentation and 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technologies for team members, promoting code quality and adherence to best engineering practices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CI/CD pipelines, enhancing deployment processes and facilitating seamless collaboration among remote engineers and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CrateDB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culture of continuous improvement within the team and empowering newer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within the database and DevOps landscape, leading initiatives to adopt tools and practices that kept the organization ahead of industry trends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combined with modern engineering practices to increase the efficiency of software development cycles, ultimately improving team productivity and project outcomes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employing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leveraging advanced data structures, ensuring scalability and performance of applications in high-load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the database road map, aligning technology improvements with business objectives and enhancing product offerings through innovative database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integrating seamlessly with front-end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software development processes, participating in daily stand-ups and planning sessions to ensure timely project delivery while adapting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architecture and implement scalable solutions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existing applications through refactoring efforts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employing design patterns, leading to improved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and mentorship to peers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automating build and deployment pipelines to streamline development workflows and integrate testing practices frequently.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user satisfaction in data-driven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database systems, reducing load times and improving overall system efficiency while ensuring data integrity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frameworks for team members, ensuring knowledge transfer and fostering a shared understanding of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high-performance communication between front-end and back-end services, strengthening the application's architecture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all technical specifications and processes, enhancing collaboration among team members and establishing a knowledge base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on technology stacks and trends, identifying opportunities to innovate and leverage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Microsoft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